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795A" w14:textId="6AA2D46F" w:rsidR="009B7116" w:rsidRPr="00405015" w:rsidRDefault="007741F5" w:rsidP="00606F60">
      <w:pPr>
        <w:spacing w:line="324" w:lineRule="auto"/>
        <w:jc w:val="right"/>
        <w:rPr>
          <w:rFonts w:asciiTheme="minorHAnsi" w:hAnsiTheme="minorHAnsi" w:cstheme="minorHAnsi"/>
          <w:b/>
        </w:rPr>
      </w:pPr>
      <w:bookmarkStart w:id="0" w:name="WKP_AL_1833"/>
      <w:r w:rsidRPr="00405015">
        <w:rPr>
          <w:rFonts w:asciiTheme="minorHAnsi" w:hAnsiTheme="minorHAnsi" w:cstheme="minorHAnsi"/>
          <w:b/>
        </w:rPr>
        <w:t xml:space="preserve">Załącznik nr </w:t>
      </w:r>
      <w:r w:rsidR="00EB33C3" w:rsidRPr="00405015">
        <w:rPr>
          <w:rFonts w:asciiTheme="minorHAnsi" w:hAnsiTheme="minorHAnsi" w:cstheme="minorHAnsi"/>
          <w:b/>
        </w:rPr>
        <w:t xml:space="preserve">6 do SWZ - </w:t>
      </w:r>
      <w:r w:rsidRPr="00405015">
        <w:rPr>
          <w:rFonts w:asciiTheme="minorHAnsi" w:hAnsiTheme="minorHAnsi" w:cstheme="minorHAnsi"/>
          <w:b/>
        </w:rPr>
        <w:t>Projektowane postanowienia umow</w:t>
      </w:r>
      <w:r w:rsidR="000E339A" w:rsidRPr="00405015">
        <w:rPr>
          <w:rFonts w:asciiTheme="minorHAnsi" w:hAnsiTheme="minorHAnsi" w:cstheme="minorHAnsi"/>
          <w:b/>
        </w:rPr>
        <w:t>y</w:t>
      </w:r>
      <w:r w:rsidRPr="00405015">
        <w:rPr>
          <w:rFonts w:asciiTheme="minorHAnsi" w:hAnsiTheme="minorHAnsi" w:cstheme="minorHAnsi"/>
          <w:b/>
        </w:rPr>
        <w:t xml:space="preserve"> - </w:t>
      </w:r>
      <w:r w:rsidR="007D0E82" w:rsidRPr="00405015">
        <w:rPr>
          <w:rFonts w:asciiTheme="minorHAnsi" w:hAnsiTheme="minorHAnsi" w:cstheme="minorHAnsi"/>
          <w:b/>
        </w:rPr>
        <w:t xml:space="preserve">Przeprowadzenie badania </w:t>
      </w:r>
      <w:proofErr w:type="spellStart"/>
      <w:r w:rsidR="007D0E82" w:rsidRPr="00405015">
        <w:rPr>
          <w:rFonts w:asciiTheme="minorHAnsi" w:hAnsiTheme="minorHAnsi" w:cstheme="minorHAnsi"/>
          <w:b/>
        </w:rPr>
        <w:t>due</w:t>
      </w:r>
      <w:proofErr w:type="spellEnd"/>
      <w:r w:rsidR="007D0E82" w:rsidRPr="00405015">
        <w:rPr>
          <w:rFonts w:asciiTheme="minorHAnsi" w:hAnsiTheme="minorHAnsi" w:cstheme="minorHAnsi"/>
          <w:b/>
        </w:rPr>
        <w:t xml:space="preserve"> </w:t>
      </w:r>
      <w:proofErr w:type="spellStart"/>
      <w:r w:rsidR="007D0E82" w:rsidRPr="00405015">
        <w:rPr>
          <w:rFonts w:asciiTheme="minorHAnsi" w:hAnsiTheme="minorHAnsi" w:cstheme="minorHAnsi"/>
          <w:b/>
        </w:rPr>
        <w:t>diligence</w:t>
      </w:r>
      <w:proofErr w:type="spellEnd"/>
      <w:r w:rsidR="007D0E82" w:rsidRPr="00405015">
        <w:rPr>
          <w:rFonts w:asciiTheme="minorHAnsi" w:hAnsiTheme="minorHAnsi" w:cstheme="minorHAnsi"/>
          <w:b/>
        </w:rPr>
        <w:t xml:space="preserve"> w związku z rozpoczęciem prac II kadencji Krajowej Rady Fizjoterapeutów</w:t>
      </w:r>
    </w:p>
    <w:p w14:paraId="672A6659" w14:textId="77777777" w:rsidR="008F6878" w:rsidRPr="00405015" w:rsidRDefault="008F6878" w:rsidP="00606F60">
      <w:pPr>
        <w:spacing w:after="120" w:line="324" w:lineRule="auto"/>
        <w:rPr>
          <w:rStyle w:val="Uwydatnienie"/>
          <w:rFonts w:asciiTheme="minorHAnsi" w:hAnsiTheme="minorHAnsi" w:cstheme="minorHAnsi"/>
          <w:b/>
          <w:bCs/>
          <w:i w:val="0"/>
          <w:iCs w:val="0"/>
          <w:color w:val="1B1B1B"/>
          <w:shd w:val="clear" w:color="auto" w:fill="FFEE75"/>
        </w:rPr>
      </w:pPr>
    </w:p>
    <w:p w14:paraId="127BEE91" w14:textId="77777777" w:rsidR="00B768A4" w:rsidRPr="00405015" w:rsidRDefault="008F6878" w:rsidP="00606F60">
      <w:pPr>
        <w:spacing w:after="120" w:line="324" w:lineRule="auto"/>
        <w:jc w:val="center"/>
        <w:rPr>
          <w:rFonts w:asciiTheme="minorHAnsi" w:hAnsiTheme="minorHAnsi" w:cstheme="minorHAnsi"/>
          <w:b/>
          <w:bCs/>
        </w:rPr>
      </w:pPr>
      <w:r w:rsidRPr="00405015">
        <w:rPr>
          <w:rStyle w:val="Uwydatnienie"/>
          <w:rFonts w:asciiTheme="minorHAnsi" w:hAnsiTheme="minorHAnsi" w:cstheme="minorHAnsi"/>
          <w:b/>
          <w:bCs/>
          <w:i w:val="0"/>
          <w:iCs w:val="0"/>
        </w:rPr>
        <w:t>Umowa</w:t>
      </w:r>
      <w:r w:rsidRPr="00405015">
        <w:rPr>
          <w:rFonts w:asciiTheme="minorHAnsi" w:hAnsiTheme="minorHAnsi" w:cstheme="minorHAnsi"/>
          <w:b/>
          <w:bCs/>
        </w:rPr>
        <w:t> o przeprowadzenie badania </w:t>
      </w:r>
      <w:proofErr w:type="spellStart"/>
      <w:r w:rsidRPr="00405015">
        <w:rPr>
          <w:rStyle w:val="Uwydatnienie"/>
          <w:rFonts w:asciiTheme="minorHAnsi" w:hAnsiTheme="minorHAnsi" w:cstheme="minorHAnsi"/>
          <w:b/>
          <w:bCs/>
          <w:i w:val="0"/>
          <w:iCs w:val="0"/>
        </w:rPr>
        <w:t>due</w:t>
      </w:r>
      <w:proofErr w:type="spellEnd"/>
      <w:r w:rsidRPr="00405015">
        <w:rPr>
          <w:rFonts w:asciiTheme="minorHAnsi" w:hAnsiTheme="minorHAnsi" w:cstheme="minorHAnsi"/>
          <w:b/>
          <w:bCs/>
        </w:rPr>
        <w:t> </w:t>
      </w:r>
      <w:proofErr w:type="spellStart"/>
      <w:r w:rsidRPr="00405015">
        <w:rPr>
          <w:rFonts w:asciiTheme="minorHAnsi" w:hAnsiTheme="minorHAnsi" w:cstheme="minorHAnsi"/>
          <w:b/>
          <w:bCs/>
        </w:rPr>
        <w:t>diligence</w:t>
      </w:r>
      <w:proofErr w:type="spellEnd"/>
    </w:p>
    <w:p w14:paraId="0A37501D" w14:textId="77777777" w:rsidR="008F6878" w:rsidRPr="00405015" w:rsidRDefault="008F6878" w:rsidP="00606F60">
      <w:pPr>
        <w:spacing w:after="120" w:line="324" w:lineRule="auto"/>
        <w:rPr>
          <w:rFonts w:asciiTheme="minorHAnsi" w:hAnsiTheme="minorHAnsi" w:cstheme="minorHAnsi"/>
          <w:b/>
          <w:bCs/>
        </w:rPr>
      </w:pPr>
    </w:p>
    <w:p w14:paraId="5453EACE" w14:textId="479C731D" w:rsidR="008F6878" w:rsidRPr="00405015" w:rsidRDefault="008F6878" w:rsidP="00606F60">
      <w:pPr>
        <w:spacing w:after="120" w:line="324" w:lineRule="auto"/>
        <w:jc w:val="both"/>
        <w:rPr>
          <w:rFonts w:asciiTheme="minorHAnsi" w:hAnsiTheme="minorHAnsi" w:cstheme="minorHAnsi"/>
        </w:rPr>
      </w:pPr>
      <w:r w:rsidRPr="00405015">
        <w:rPr>
          <w:rFonts w:asciiTheme="minorHAnsi" w:hAnsiTheme="minorHAnsi" w:cstheme="minorHAnsi"/>
        </w:rPr>
        <w:t xml:space="preserve">zawarta w dniu .................... w </w:t>
      </w:r>
      <w:r w:rsidR="002116C7" w:rsidRPr="00405015">
        <w:rPr>
          <w:rFonts w:asciiTheme="minorHAnsi" w:hAnsiTheme="minorHAnsi" w:cstheme="minorHAnsi"/>
        </w:rPr>
        <w:t>Warszawie</w:t>
      </w:r>
      <w:r w:rsidRPr="00405015">
        <w:rPr>
          <w:rFonts w:asciiTheme="minorHAnsi" w:hAnsiTheme="minorHAnsi" w:cstheme="minorHAnsi"/>
        </w:rPr>
        <w:t>, pomiędzy:</w:t>
      </w:r>
    </w:p>
    <w:p w14:paraId="5DAB6C7B" w14:textId="77777777" w:rsidR="00B768A4" w:rsidRPr="00405015" w:rsidRDefault="00B768A4" w:rsidP="00606F60">
      <w:pPr>
        <w:spacing w:after="120" w:line="324" w:lineRule="auto"/>
        <w:jc w:val="both"/>
        <w:rPr>
          <w:rFonts w:asciiTheme="minorHAnsi" w:hAnsiTheme="minorHAnsi" w:cstheme="minorHAnsi"/>
          <w:b/>
          <w:bCs/>
        </w:rPr>
      </w:pPr>
    </w:p>
    <w:p w14:paraId="50847157" w14:textId="77777777" w:rsidR="002116C7" w:rsidRPr="00405015" w:rsidRDefault="002116C7" w:rsidP="00606F60">
      <w:pPr>
        <w:spacing w:line="324" w:lineRule="auto"/>
        <w:jc w:val="both"/>
        <w:rPr>
          <w:rFonts w:asciiTheme="minorHAnsi" w:hAnsiTheme="minorHAnsi" w:cstheme="minorHAnsi"/>
        </w:rPr>
      </w:pPr>
      <w:r w:rsidRPr="00405015">
        <w:rPr>
          <w:rFonts w:asciiTheme="minorHAnsi" w:hAnsiTheme="minorHAnsi" w:cstheme="minorHAnsi"/>
          <w:b/>
          <w:bCs/>
        </w:rPr>
        <w:t>Krajową Izbą Fizjoterapeutów</w:t>
      </w:r>
      <w:r w:rsidRPr="00405015">
        <w:rPr>
          <w:rFonts w:asciiTheme="minorHAnsi" w:hAnsiTheme="minorHAnsi" w:cstheme="minorHAnsi"/>
        </w:rPr>
        <w:t xml:space="preserve"> z siedzibą w Warszawie (00-066), Pl. Małachowskiego 2, o numerze NIP 7010651576, REGON: 366272350, dalej zwaną </w:t>
      </w:r>
      <w:r w:rsidRPr="00405015">
        <w:rPr>
          <w:rFonts w:asciiTheme="minorHAnsi" w:hAnsiTheme="minorHAnsi" w:cstheme="minorHAnsi"/>
          <w:b/>
          <w:bCs/>
        </w:rPr>
        <w:t>„Zamawiającym”</w:t>
      </w:r>
      <w:r w:rsidRPr="00405015">
        <w:rPr>
          <w:rFonts w:asciiTheme="minorHAnsi" w:hAnsiTheme="minorHAnsi" w:cstheme="minorHAnsi"/>
        </w:rPr>
        <w:t>,</w:t>
      </w:r>
      <w:r w:rsidRPr="00405015">
        <w:rPr>
          <w:rFonts w:asciiTheme="minorHAnsi" w:hAnsiTheme="minorHAnsi" w:cstheme="minorHAnsi"/>
          <w:b/>
          <w:bCs/>
        </w:rPr>
        <w:t xml:space="preserve"> </w:t>
      </w:r>
      <w:r w:rsidRPr="00405015">
        <w:rPr>
          <w:rFonts w:asciiTheme="minorHAnsi" w:hAnsiTheme="minorHAnsi" w:cstheme="minorHAnsi"/>
        </w:rPr>
        <w:t>reprezentowaną przez Pana Tomasza Dybek – Prezesa Krajowej Rady Fizjoterapeutów na podstawie uchwały nr 13/II KZF/2022 II Krajowego Zjazdu Fizjoterapeutów z dnia 28 maja 2022 r. w sprawie wyboru Prezesa Krajowej Rady Fizjoterapeutów.</w:t>
      </w:r>
    </w:p>
    <w:p w14:paraId="3DB61C0D" w14:textId="0E0CED07" w:rsidR="00B768A4" w:rsidRPr="00405015" w:rsidRDefault="00B768A4" w:rsidP="00606F60">
      <w:pPr>
        <w:spacing w:after="120" w:line="324" w:lineRule="auto"/>
        <w:jc w:val="both"/>
        <w:rPr>
          <w:rFonts w:asciiTheme="minorHAnsi" w:hAnsiTheme="minorHAnsi" w:cstheme="minorHAnsi"/>
        </w:rPr>
      </w:pPr>
      <w:r w:rsidRPr="00405015">
        <w:rPr>
          <w:rFonts w:asciiTheme="minorHAnsi" w:hAnsiTheme="minorHAnsi" w:cstheme="minorHAnsi"/>
        </w:rPr>
        <w:t xml:space="preserve">zwanym dalej </w:t>
      </w:r>
      <w:r w:rsidRPr="00405015">
        <w:rPr>
          <w:rFonts w:asciiTheme="minorHAnsi" w:hAnsiTheme="minorHAnsi" w:cstheme="minorHAnsi"/>
          <w:b/>
        </w:rPr>
        <w:t>„</w:t>
      </w:r>
      <w:r w:rsidR="002116C7" w:rsidRPr="00405015">
        <w:rPr>
          <w:rFonts w:asciiTheme="minorHAnsi" w:hAnsiTheme="minorHAnsi" w:cstheme="minorHAnsi"/>
          <w:b/>
        </w:rPr>
        <w:t>KIF</w:t>
      </w:r>
      <w:r w:rsidRPr="00405015">
        <w:rPr>
          <w:rFonts w:asciiTheme="minorHAnsi" w:hAnsiTheme="minorHAnsi" w:cstheme="minorHAnsi"/>
          <w:b/>
        </w:rPr>
        <w:t xml:space="preserve">” lub „Zamawiającym”, </w:t>
      </w:r>
    </w:p>
    <w:p w14:paraId="6A05A809" w14:textId="77777777" w:rsidR="00B768A4" w:rsidRPr="00405015" w:rsidRDefault="00B768A4" w:rsidP="00606F60">
      <w:pPr>
        <w:spacing w:line="324" w:lineRule="auto"/>
        <w:rPr>
          <w:rFonts w:asciiTheme="minorHAnsi" w:hAnsiTheme="minorHAnsi" w:cstheme="minorHAnsi"/>
          <w:b/>
          <w:bCs/>
        </w:rPr>
      </w:pPr>
    </w:p>
    <w:p w14:paraId="45F94F8F" w14:textId="77777777" w:rsidR="00B768A4" w:rsidRPr="00405015" w:rsidRDefault="00B768A4" w:rsidP="00606F60">
      <w:pPr>
        <w:spacing w:line="324" w:lineRule="auto"/>
        <w:jc w:val="both"/>
        <w:rPr>
          <w:rFonts w:asciiTheme="minorHAnsi" w:hAnsiTheme="minorHAnsi" w:cstheme="minorHAnsi"/>
          <w:b/>
          <w:bCs/>
        </w:rPr>
      </w:pPr>
      <w:r w:rsidRPr="00405015">
        <w:rPr>
          <w:rFonts w:asciiTheme="minorHAnsi" w:hAnsiTheme="minorHAnsi" w:cstheme="minorHAnsi"/>
          <w:b/>
          <w:bCs/>
        </w:rPr>
        <w:t>a</w:t>
      </w:r>
    </w:p>
    <w:p w14:paraId="41C8F396" w14:textId="77777777" w:rsidR="00B768A4" w:rsidRPr="00405015" w:rsidRDefault="00B768A4" w:rsidP="00606F60">
      <w:pPr>
        <w:spacing w:after="120" w:line="324" w:lineRule="auto"/>
        <w:jc w:val="both"/>
        <w:rPr>
          <w:rFonts w:asciiTheme="minorHAnsi" w:hAnsiTheme="minorHAnsi" w:cstheme="minorHAnsi"/>
        </w:rPr>
      </w:pPr>
    </w:p>
    <w:p w14:paraId="5E605A67" w14:textId="77777777" w:rsidR="00B768A4" w:rsidRPr="00405015" w:rsidRDefault="00B768A4" w:rsidP="00606F60">
      <w:pPr>
        <w:spacing w:after="120" w:line="324" w:lineRule="auto"/>
        <w:jc w:val="both"/>
        <w:rPr>
          <w:rFonts w:asciiTheme="minorHAnsi" w:hAnsiTheme="minorHAnsi" w:cstheme="minorHAnsi"/>
        </w:rPr>
      </w:pPr>
      <w:r w:rsidRPr="00405015">
        <w:rPr>
          <w:rFonts w:asciiTheme="minorHAnsi" w:hAnsiTheme="minorHAnsi" w:cstheme="minorHAnsi"/>
        </w:rPr>
        <w:t>……………….…………… z siedzibą w ………………………………… (00-000), ul.  ………………………………</w:t>
      </w:r>
      <w:proofErr w:type="gramStart"/>
      <w:r w:rsidRPr="00405015">
        <w:rPr>
          <w:rFonts w:asciiTheme="minorHAnsi" w:hAnsiTheme="minorHAnsi" w:cstheme="minorHAnsi"/>
        </w:rPr>
        <w:t>…,wpisaną</w:t>
      </w:r>
      <w:proofErr w:type="gramEnd"/>
      <w:r w:rsidRPr="00405015">
        <w:rPr>
          <w:rFonts w:asciiTheme="minorHAnsi" w:hAnsiTheme="minorHAnsi" w:cstheme="minorHAnsi"/>
        </w:rPr>
        <w:t>/</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do ……………….……………</w:t>
      </w:r>
    </w:p>
    <w:p w14:paraId="6E3322F1" w14:textId="77777777" w:rsidR="00B768A4" w:rsidRPr="00405015" w:rsidRDefault="00B768A4" w:rsidP="00606F60">
      <w:pPr>
        <w:spacing w:after="120" w:line="324" w:lineRule="auto"/>
        <w:jc w:val="both"/>
        <w:rPr>
          <w:rFonts w:asciiTheme="minorHAnsi" w:hAnsiTheme="minorHAnsi" w:cstheme="minorHAnsi"/>
          <w:vertAlign w:val="superscript"/>
        </w:rPr>
      </w:pPr>
      <w:r w:rsidRPr="00405015">
        <w:rPr>
          <w:rFonts w:asciiTheme="minorHAnsi" w:hAnsiTheme="minorHAnsi" w:cstheme="minorHAnsi"/>
        </w:rPr>
        <w:t>reprezentowaną/</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przez …………</w:t>
      </w:r>
      <w:proofErr w:type="gramStart"/>
      <w:r w:rsidRPr="00405015">
        <w:rPr>
          <w:rFonts w:asciiTheme="minorHAnsi" w:hAnsiTheme="minorHAnsi" w:cstheme="minorHAnsi"/>
        </w:rPr>
        <w:t>…….</w:t>
      </w:r>
      <w:proofErr w:type="gramEnd"/>
      <w:r w:rsidRPr="00405015">
        <w:rPr>
          <w:rFonts w:asciiTheme="minorHAnsi" w:hAnsiTheme="minorHAnsi" w:cstheme="minorHAnsi"/>
        </w:rPr>
        <w:t>…………… – ……………….…………… na podstawie …………</w:t>
      </w:r>
      <w:proofErr w:type="gramStart"/>
      <w:r w:rsidRPr="00405015">
        <w:rPr>
          <w:rFonts w:asciiTheme="minorHAnsi" w:hAnsiTheme="minorHAnsi" w:cstheme="minorHAnsi"/>
        </w:rPr>
        <w:t>…….</w:t>
      </w:r>
      <w:proofErr w:type="gramEnd"/>
      <w:r w:rsidRPr="00405015">
        <w:rPr>
          <w:rFonts w:asciiTheme="minorHAnsi" w:hAnsiTheme="minorHAnsi" w:cstheme="minorHAnsi"/>
        </w:rPr>
        <w:t>……………</w:t>
      </w:r>
    </w:p>
    <w:p w14:paraId="1C605428" w14:textId="77777777" w:rsidR="00B768A4" w:rsidRPr="00405015" w:rsidRDefault="00B768A4" w:rsidP="00606F60">
      <w:pPr>
        <w:spacing w:line="324" w:lineRule="auto"/>
        <w:jc w:val="both"/>
        <w:rPr>
          <w:rFonts w:asciiTheme="minorHAnsi" w:hAnsiTheme="minorHAnsi" w:cstheme="minorHAnsi"/>
          <w:b/>
          <w:bCs/>
        </w:rPr>
      </w:pPr>
      <w:r w:rsidRPr="00405015">
        <w:rPr>
          <w:rFonts w:asciiTheme="minorHAnsi" w:hAnsiTheme="minorHAnsi" w:cstheme="minorHAnsi"/>
        </w:rPr>
        <w:t>zwaną/</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dalej „</w:t>
      </w:r>
      <w:r w:rsidR="002E18B9" w:rsidRPr="00405015">
        <w:rPr>
          <w:rFonts w:asciiTheme="minorHAnsi" w:hAnsiTheme="minorHAnsi" w:cstheme="minorHAnsi"/>
          <w:b/>
        </w:rPr>
        <w:t>Wykonawcą</w:t>
      </w:r>
      <w:r w:rsidRPr="00405015">
        <w:rPr>
          <w:rFonts w:asciiTheme="minorHAnsi" w:hAnsiTheme="minorHAnsi" w:cstheme="minorHAnsi"/>
        </w:rPr>
        <w:t>”,</w:t>
      </w:r>
    </w:p>
    <w:p w14:paraId="72A3D3EC" w14:textId="77777777" w:rsidR="00B768A4" w:rsidRPr="00405015" w:rsidRDefault="00B768A4" w:rsidP="00606F60">
      <w:pPr>
        <w:spacing w:line="324" w:lineRule="auto"/>
        <w:jc w:val="both"/>
        <w:rPr>
          <w:rFonts w:asciiTheme="minorHAnsi" w:hAnsiTheme="minorHAnsi" w:cstheme="minorHAnsi"/>
          <w:b/>
          <w:bCs/>
        </w:rPr>
      </w:pPr>
    </w:p>
    <w:p w14:paraId="39D18EE3" w14:textId="088163F6" w:rsidR="009B7116" w:rsidRPr="00405015" w:rsidRDefault="00B768A4" w:rsidP="00606F60">
      <w:pPr>
        <w:spacing w:line="324" w:lineRule="auto"/>
        <w:jc w:val="both"/>
        <w:rPr>
          <w:rFonts w:asciiTheme="minorHAnsi" w:hAnsiTheme="minorHAnsi" w:cstheme="minorHAnsi"/>
          <w:b/>
          <w:bCs/>
        </w:rPr>
      </w:pPr>
      <w:r w:rsidRPr="00405015">
        <w:rPr>
          <w:rFonts w:asciiTheme="minorHAnsi" w:hAnsiTheme="minorHAnsi" w:cstheme="minorHAnsi"/>
          <w:bCs/>
        </w:rPr>
        <w:t xml:space="preserve">łącznie </w:t>
      </w:r>
      <w:r w:rsidR="002E18B9" w:rsidRPr="00405015">
        <w:rPr>
          <w:rFonts w:asciiTheme="minorHAnsi" w:hAnsiTheme="minorHAnsi" w:cstheme="minorHAnsi"/>
          <w:bCs/>
        </w:rPr>
        <w:t>Wykonawca</w:t>
      </w:r>
      <w:r w:rsidRPr="00405015">
        <w:rPr>
          <w:rFonts w:asciiTheme="minorHAnsi" w:hAnsiTheme="minorHAnsi" w:cstheme="minorHAnsi"/>
          <w:bCs/>
        </w:rPr>
        <w:t xml:space="preserve"> oraz </w:t>
      </w:r>
      <w:r w:rsidR="006D646E" w:rsidRPr="00405015">
        <w:rPr>
          <w:rFonts w:asciiTheme="minorHAnsi" w:hAnsiTheme="minorHAnsi" w:cstheme="minorHAnsi"/>
          <w:bCs/>
        </w:rPr>
        <w:t>KIF</w:t>
      </w:r>
      <w:r w:rsidRPr="00405015">
        <w:rPr>
          <w:rFonts w:asciiTheme="minorHAnsi" w:hAnsiTheme="minorHAnsi" w:cstheme="minorHAnsi"/>
          <w:bCs/>
        </w:rPr>
        <w:t xml:space="preserve"> zwanej dalej są</w:t>
      </w:r>
      <w:r w:rsidRPr="00405015">
        <w:rPr>
          <w:rFonts w:asciiTheme="minorHAnsi" w:hAnsiTheme="minorHAnsi" w:cstheme="minorHAnsi"/>
          <w:b/>
          <w:bCs/>
        </w:rPr>
        <w:t xml:space="preserve"> „Stronami”</w:t>
      </w:r>
      <w:r w:rsidR="005C104F" w:rsidRPr="00405015">
        <w:rPr>
          <w:rFonts w:asciiTheme="minorHAnsi" w:hAnsiTheme="minorHAnsi" w:cstheme="minorHAnsi"/>
          <w:b/>
          <w:bCs/>
        </w:rPr>
        <w:t>;</w:t>
      </w:r>
    </w:p>
    <w:p w14:paraId="0D0B940D" w14:textId="77777777" w:rsidR="00DE561D" w:rsidRPr="00405015" w:rsidRDefault="00DE561D" w:rsidP="00606F60">
      <w:pPr>
        <w:spacing w:line="324" w:lineRule="auto"/>
        <w:jc w:val="both"/>
        <w:rPr>
          <w:rFonts w:asciiTheme="minorHAnsi" w:hAnsiTheme="minorHAnsi" w:cstheme="minorHAnsi"/>
          <w:b/>
          <w:bCs/>
        </w:rPr>
      </w:pPr>
    </w:p>
    <w:p w14:paraId="139C7801" w14:textId="089C0A13" w:rsidR="00DE561D" w:rsidRPr="00405015" w:rsidRDefault="00DE561D" w:rsidP="00606F60">
      <w:pPr>
        <w:spacing w:line="324" w:lineRule="auto"/>
        <w:jc w:val="both"/>
        <w:rPr>
          <w:rFonts w:asciiTheme="minorHAnsi" w:hAnsiTheme="minorHAnsi" w:cstheme="minorHAnsi"/>
          <w:bCs/>
        </w:rPr>
      </w:pPr>
      <w:r w:rsidRPr="00405015">
        <w:rPr>
          <w:rFonts w:asciiTheme="minorHAnsi" w:hAnsiTheme="minorHAnsi" w:cstheme="minorHAnsi"/>
          <w:bCs/>
        </w:rPr>
        <w:t xml:space="preserve">po dokonaniu wyboru najkorzystniejszej oferty w postępowaniu o udzielenie zamówienia </w:t>
      </w:r>
      <w:r w:rsidR="002116C7" w:rsidRPr="00405015">
        <w:rPr>
          <w:rFonts w:asciiTheme="minorHAnsi" w:hAnsiTheme="minorHAnsi" w:cstheme="minorHAnsi"/>
          <w:bCs/>
        </w:rPr>
        <w:t>na</w:t>
      </w:r>
      <w:r w:rsidRPr="00405015">
        <w:rPr>
          <w:rFonts w:asciiTheme="minorHAnsi" w:hAnsiTheme="minorHAnsi" w:cstheme="minorHAnsi"/>
          <w:bCs/>
        </w:rPr>
        <w:t xml:space="preserve"> „</w:t>
      </w:r>
      <w:r w:rsidR="00606F60" w:rsidRPr="00405015">
        <w:rPr>
          <w:rFonts w:asciiTheme="minorHAnsi" w:hAnsiTheme="minorHAnsi" w:cstheme="minorHAnsi"/>
          <w:bCs/>
        </w:rPr>
        <w:t xml:space="preserve">Przeprowadzenie badania </w:t>
      </w:r>
      <w:proofErr w:type="spellStart"/>
      <w:r w:rsidR="00606F60" w:rsidRPr="00405015">
        <w:rPr>
          <w:rFonts w:asciiTheme="minorHAnsi" w:hAnsiTheme="minorHAnsi" w:cstheme="minorHAnsi"/>
          <w:bCs/>
        </w:rPr>
        <w:t>due</w:t>
      </w:r>
      <w:proofErr w:type="spellEnd"/>
      <w:r w:rsidR="00606F60" w:rsidRPr="00405015">
        <w:rPr>
          <w:rFonts w:asciiTheme="minorHAnsi" w:hAnsiTheme="minorHAnsi" w:cstheme="minorHAnsi"/>
          <w:bCs/>
        </w:rPr>
        <w:t xml:space="preserve"> </w:t>
      </w:r>
      <w:proofErr w:type="spellStart"/>
      <w:r w:rsidR="00606F60" w:rsidRPr="00405015">
        <w:rPr>
          <w:rFonts w:asciiTheme="minorHAnsi" w:hAnsiTheme="minorHAnsi" w:cstheme="minorHAnsi"/>
          <w:bCs/>
        </w:rPr>
        <w:t>diligence</w:t>
      </w:r>
      <w:proofErr w:type="spellEnd"/>
      <w:r w:rsidR="00606F60" w:rsidRPr="00405015">
        <w:rPr>
          <w:rFonts w:asciiTheme="minorHAnsi" w:hAnsiTheme="minorHAnsi" w:cstheme="minorHAnsi"/>
          <w:bCs/>
        </w:rPr>
        <w:t xml:space="preserve"> w związku z rozpoczęciem prac II kadencji Krajowej Rady Fizjoterapeutów</w:t>
      </w:r>
      <w:r w:rsidRPr="00405015">
        <w:rPr>
          <w:rFonts w:asciiTheme="minorHAnsi" w:hAnsiTheme="minorHAnsi" w:cstheme="minorHAnsi"/>
          <w:bCs/>
        </w:rPr>
        <w:t xml:space="preserve">”, przeprowadzonego w trybie </w:t>
      </w:r>
      <w:r w:rsidR="00606F60" w:rsidRPr="00405015">
        <w:rPr>
          <w:rFonts w:asciiTheme="minorHAnsi" w:hAnsiTheme="minorHAnsi" w:cstheme="minorHAnsi"/>
          <w:bCs/>
        </w:rPr>
        <w:t xml:space="preserve">zapytania ofertowego </w:t>
      </w:r>
      <w:r w:rsidRPr="00405015">
        <w:rPr>
          <w:rFonts w:asciiTheme="minorHAnsi" w:hAnsiTheme="minorHAnsi" w:cstheme="minorHAnsi"/>
          <w:bCs/>
        </w:rPr>
        <w:t>została zawarta Umowa, zwana dalej „Umową”, o następującej treści:</w:t>
      </w:r>
    </w:p>
    <w:p w14:paraId="0E27B00A" w14:textId="77777777" w:rsidR="005C104F" w:rsidRPr="00405015" w:rsidRDefault="005C104F" w:rsidP="00606F60">
      <w:pPr>
        <w:spacing w:line="324" w:lineRule="auto"/>
        <w:jc w:val="both"/>
        <w:rPr>
          <w:rFonts w:asciiTheme="minorHAnsi" w:hAnsiTheme="minorHAnsi" w:cstheme="minorHAnsi"/>
          <w:b/>
          <w:bCs/>
        </w:rPr>
      </w:pPr>
    </w:p>
    <w:p w14:paraId="5AABA5B1"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1</w:t>
      </w:r>
      <w:bookmarkEnd w:id="0"/>
    </w:p>
    <w:p w14:paraId="7571B167" w14:textId="77777777" w:rsidR="0017559C"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Przedmiot umowy</w:t>
      </w:r>
    </w:p>
    <w:p w14:paraId="233AE8D4" w14:textId="068EEECD" w:rsidR="005C104F" w:rsidRPr="00405015" w:rsidRDefault="009B7116" w:rsidP="00C651C5">
      <w:pPr>
        <w:pStyle w:val="Akapitzlist"/>
        <w:numPr>
          <w:ilvl w:val="0"/>
          <w:numId w:val="1"/>
        </w:numPr>
        <w:spacing w:line="324" w:lineRule="auto"/>
        <w:ind w:left="426"/>
        <w:jc w:val="both"/>
        <w:rPr>
          <w:rFonts w:asciiTheme="minorHAnsi" w:hAnsiTheme="minorHAnsi" w:cstheme="minorHAnsi"/>
        </w:rPr>
      </w:pPr>
      <w:r w:rsidRPr="00405015">
        <w:rPr>
          <w:rFonts w:asciiTheme="minorHAnsi" w:hAnsiTheme="minorHAnsi" w:cstheme="minorHAnsi"/>
        </w:rPr>
        <w:lastRenderedPageBreak/>
        <w:t xml:space="preserve">Zamawiający zleca, a </w:t>
      </w:r>
      <w:r w:rsidR="002E18B9" w:rsidRPr="00405015">
        <w:rPr>
          <w:rFonts w:asciiTheme="minorHAnsi" w:hAnsiTheme="minorHAnsi" w:cstheme="minorHAnsi"/>
        </w:rPr>
        <w:t>Wykonawca</w:t>
      </w:r>
      <w:r w:rsidRPr="00405015">
        <w:rPr>
          <w:rFonts w:asciiTheme="minorHAnsi" w:hAnsiTheme="minorHAnsi" w:cstheme="minorHAnsi"/>
        </w:rPr>
        <w:t xml:space="preserve"> podejmuje się wykonania, na zasadach określonych w </w:t>
      </w:r>
      <w:r w:rsidR="0009009A" w:rsidRPr="00405015">
        <w:rPr>
          <w:rFonts w:asciiTheme="minorHAnsi" w:hAnsiTheme="minorHAnsi" w:cstheme="minorHAnsi"/>
        </w:rPr>
        <w:t>Umowie</w:t>
      </w:r>
      <w:r w:rsidRPr="00405015">
        <w:rPr>
          <w:rFonts w:asciiTheme="minorHAnsi" w:hAnsiTheme="minorHAnsi" w:cstheme="minorHAnsi"/>
        </w:rPr>
        <w:t xml:space="preserve"> i za wskazanym w treści </w:t>
      </w:r>
      <w:r w:rsidR="0009009A" w:rsidRPr="00405015">
        <w:rPr>
          <w:rFonts w:asciiTheme="minorHAnsi" w:hAnsiTheme="minorHAnsi" w:cstheme="minorHAnsi"/>
        </w:rPr>
        <w:t>Umowy</w:t>
      </w:r>
      <w:r w:rsidRPr="00405015">
        <w:rPr>
          <w:rFonts w:asciiTheme="minorHAnsi" w:hAnsiTheme="minorHAnsi" w:cstheme="minorHAnsi"/>
        </w:rPr>
        <w:t xml:space="preserve"> wynagrod</w:t>
      </w:r>
      <w:r w:rsidR="00B768A4" w:rsidRPr="00405015">
        <w:rPr>
          <w:rFonts w:asciiTheme="minorHAnsi" w:hAnsiTheme="minorHAnsi" w:cstheme="minorHAnsi"/>
        </w:rPr>
        <w:t>zeniem, czynności</w:t>
      </w:r>
      <w:r w:rsidR="00606F60" w:rsidRPr="00405015">
        <w:rPr>
          <w:rFonts w:asciiTheme="minorHAnsi" w:hAnsiTheme="minorHAnsi" w:cstheme="minorHAnsi"/>
        </w:rPr>
        <w:t xml:space="preserve"> opisanych w załączniku nr 1 do SWZ</w:t>
      </w:r>
      <w:r w:rsidR="00C651C5" w:rsidRPr="00405015">
        <w:rPr>
          <w:rFonts w:asciiTheme="minorHAnsi" w:hAnsiTheme="minorHAnsi" w:cstheme="minorHAnsi"/>
        </w:rPr>
        <w:t xml:space="preserve"> (dalej jako: </w:t>
      </w:r>
      <w:bookmarkStart w:id="1" w:name="WKP_AL_1836"/>
      <w:r w:rsidRPr="00405015">
        <w:rPr>
          <w:rFonts w:asciiTheme="minorHAnsi" w:hAnsiTheme="minorHAnsi" w:cstheme="minorHAnsi"/>
        </w:rPr>
        <w:t xml:space="preserve">załącznik nr </w:t>
      </w:r>
      <w:r w:rsidR="00B768A4" w:rsidRPr="00405015">
        <w:rPr>
          <w:rFonts w:asciiTheme="minorHAnsi" w:hAnsiTheme="minorHAnsi" w:cstheme="minorHAnsi"/>
        </w:rPr>
        <w:t>1</w:t>
      </w:r>
      <w:r w:rsidRPr="00405015">
        <w:rPr>
          <w:rFonts w:asciiTheme="minorHAnsi" w:hAnsiTheme="minorHAnsi" w:cstheme="minorHAnsi"/>
        </w:rPr>
        <w:t xml:space="preserve"> do </w:t>
      </w:r>
      <w:r w:rsidR="00B768A4" w:rsidRPr="00405015">
        <w:rPr>
          <w:rFonts w:asciiTheme="minorHAnsi" w:hAnsiTheme="minorHAnsi" w:cstheme="minorHAnsi"/>
        </w:rPr>
        <w:t>U</w:t>
      </w:r>
      <w:r w:rsidRPr="00405015">
        <w:rPr>
          <w:rFonts w:asciiTheme="minorHAnsi" w:hAnsiTheme="minorHAnsi" w:cstheme="minorHAnsi"/>
        </w:rPr>
        <w:t>mowy</w:t>
      </w:r>
      <w:r w:rsidR="00C651C5" w:rsidRPr="00405015">
        <w:rPr>
          <w:rFonts w:asciiTheme="minorHAnsi" w:hAnsiTheme="minorHAnsi" w:cstheme="minorHAnsi"/>
        </w:rPr>
        <w:t xml:space="preserve">) </w:t>
      </w:r>
      <w:r w:rsidRPr="00405015">
        <w:rPr>
          <w:rFonts w:asciiTheme="minorHAnsi" w:hAnsiTheme="minorHAnsi" w:cstheme="minorHAnsi"/>
        </w:rPr>
        <w:t>określ</w:t>
      </w:r>
      <w:r w:rsidR="00C651C5" w:rsidRPr="00405015">
        <w:rPr>
          <w:rFonts w:asciiTheme="minorHAnsi" w:hAnsiTheme="minorHAnsi" w:cstheme="minorHAnsi"/>
        </w:rPr>
        <w:t>onego</w:t>
      </w:r>
      <w:r w:rsidRPr="00405015">
        <w:rPr>
          <w:rFonts w:asciiTheme="minorHAnsi" w:hAnsiTheme="minorHAnsi" w:cstheme="minorHAnsi"/>
        </w:rPr>
        <w:t xml:space="preserve"> przedmiotem umowy.</w:t>
      </w:r>
      <w:bookmarkStart w:id="2" w:name="WKP_AL_1837"/>
      <w:bookmarkEnd w:id="1"/>
    </w:p>
    <w:p w14:paraId="60061E4C" w14:textId="77777777" w:rsidR="005C104F" w:rsidRPr="00405015" w:rsidRDefault="005C104F" w:rsidP="00606F60">
      <w:pPr>
        <w:pStyle w:val="Akapitzlist"/>
        <w:spacing w:line="324" w:lineRule="auto"/>
        <w:jc w:val="both"/>
        <w:rPr>
          <w:rFonts w:asciiTheme="minorHAnsi" w:hAnsiTheme="minorHAnsi" w:cstheme="minorHAnsi"/>
          <w:b/>
        </w:rPr>
      </w:pPr>
    </w:p>
    <w:p w14:paraId="6DA70DC9" w14:textId="77777777" w:rsidR="009B7116" w:rsidRPr="00405015" w:rsidRDefault="009B7116" w:rsidP="00606F60">
      <w:pPr>
        <w:pStyle w:val="Akapitzlist"/>
        <w:spacing w:line="324" w:lineRule="auto"/>
        <w:ind w:left="3552" w:firstLine="696"/>
        <w:rPr>
          <w:rFonts w:asciiTheme="minorHAnsi" w:hAnsiTheme="minorHAnsi" w:cstheme="minorHAnsi"/>
        </w:rPr>
      </w:pPr>
      <w:r w:rsidRPr="00405015">
        <w:rPr>
          <w:rFonts w:asciiTheme="minorHAnsi" w:hAnsiTheme="minorHAnsi" w:cstheme="minorHAnsi"/>
          <w:b/>
        </w:rPr>
        <w:t>§ 2</w:t>
      </w:r>
      <w:bookmarkEnd w:id="2"/>
    </w:p>
    <w:p w14:paraId="4E2AE837" w14:textId="77777777" w:rsidR="009B7116" w:rsidRPr="00405015" w:rsidRDefault="00B768A4" w:rsidP="00606F60">
      <w:pPr>
        <w:spacing w:line="324" w:lineRule="auto"/>
        <w:jc w:val="center"/>
        <w:rPr>
          <w:rFonts w:asciiTheme="minorHAnsi" w:hAnsiTheme="minorHAnsi" w:cstheme="minorHAnsi"/>
        </w:rPr>
      </w:pPr>
      <w:r w:rsidRPr="00405015">
        <w:rPr>
          <w:rFonts w:asciiTheme="minorHAnsi" w:hAnsiTheme="minorHAnsi" w:cstheme="minorHAnsi"/>
          <w:b/>
        </w:rPr>
        <w:t>Realizacja Umowy</w:t>
      </w:r>
    </w:p>
    <w:p w14:paraId="76215A21" w14:textId="77777777" w:rsidR="00C651C5" w:rsidRPr="00405015" w:rsidRDefault="002E18B9" w:rsidP="00C651C5">
      <w:pPr>
        <w:pStyle w:val="Akapitzlist"/>
        <w:numPr>
          <w:ilvl w:val="0"/>
          <w:numId w:val="3"/>
        </w:numPr>
        <w:spacing w:line="324" w:lineRule="auto"/>
        <w:ind w:left="567"/>
        <w:jc w:val="both"/>
        <w:rPr>
          <w:rFonts w:asciiTheme="minorHAnsi" w:hAnsiTheme="minorHAnsi" w:cstheme="minorHAnsi"/>
        </w:rPr>
      </w:pPr>
      <w:bookmarkStart w:id="3" w:name="WKP_AL_1838"/>
      <w:r w:rsidRPr="00405015">
        <w:rPr>
          <w:rFonts w:asciiTheme="minorHAnsi" w:hAnsiTheme="minorHAnsi" w:cstheme="minorHAnsi"/>
        </w:rPr>
        <w:t>Wykonawca</w:t>
      </w:r>
      <w:r w:rsidR="009B7116" w:rsidRPr="00405015">
        <w:rPr>
          <w:rFonts w:asciiTheme="minorHAnsi" w:hAnsiTheme="minorHAnsi" w:cstheme="minorHAnsi"/>
        </w:rPr>
        <w:t xml:space="preserve"> zobowiązuje się do wykonania przedmiotu umowy zgodnie z obowiązującymi w tym zakresie standardami i normami oraz ofertą </w:t>
      </w:r>
      <w:r w:rsidR="00E036AD" w:rsidRPr="00405015">
        <w:rPr>
          <w:rFonts w:asciiTheme="minorHAnsi" w:hAnsiTheme="minorHAnsi" w:cstheme="minorHAnsi"/>
        </w:rPr>
        <w:t>Wykonawcy</w:t>
      </w:r>
      <w:r w:rsidR="009B7116" w:rsidRPr="00405015">
        <w:rPr>
          <w:rFonts w:asciiTheme="minorHAnsi" w:hAnsiTheme="minorHAnsi" w:cstheme="minorHAnsi"/>
        </w:rPr>
        <w:t xml:space="preserve">, </w:t>
      </w:r>
      <w:r w:rsidR="00B768A4" w:rsidRPr="00405015">
        <w:rPr>
          <w:rFonts w:asciiTheme="minorHAnsi" w:hAnsiTheme="minorHAnsi" w:cstheme="minorHAnsi"/>
        </w:rPr>
        <w:t>która stanowi</w:t>
      </w:r>
      <w:r w:rsidR="009B7116" w:rsidRPr="00405015">
        <w:rPr>
          <w:rFonts w:asciiTheme="minorHAnsi" w:hAnsiTheme="minorHAnsi" w:cstheme="minorHAnsi"/>
        </w:rPr>
        <w:t xml:space="preserve"> załączniki nr </w:t>
      </w:r>
      <w:r w:rsidR="00B768A4" w:rsidRPr="00405015">
        <w:rPr>
          <w:rFonts w:asciiTheme="minorHAnsi" w:hAnsiTheme="minorHAnsi" w:cstheme="minorHAnsi"/>
        </w:rPr>
        <w:t xml:space="preserve">2 </w:t>
      </w:r>
      <w:r w:rsidR="009B7116" w:rsidRPr="00405015">
        <w:rPr>
          <w:rFonts w:asciiTheme="minorHAnsi" w:hAnsiTheme="minorHAnsi" w:cstheme="minorHAnsi"/>
        </w:rPr>
        <w:t xml:space="preserve">do </w:t>
      </w:r>
      <w:r w:rsidR="00B768A4" w:rsidRPr="00405015">
        <w:rPr>
          <w:rFonts w:asciiTheme="minorHAnsi" w:hAnsiTheme="minorHAnsi" w:cstheme="minorHAnsi"/>
        </w:rPr>
        <w:t>U</w:t>
      </w:r>
      <w:r w:rsidR="005C104F" w:rsidRPr="00405015">
        <w:rPr>
          <w:rFonts w:asciiTheme="minorHAnsi" w:hAnsiTheme="minorHAnsi" w:cstheme="minorHAnsi"/>
        </w:rPr>
        <w:t>mowy.</w:t>
      </w:r>
    </w:p>
    <w:p w14:paraId="6BF54791" w14:textId="54450017" w:rsidR="005C104F" w:rsidRPr="00405015" w:rsidRDefault="002E18B9" w:rsidP="00C651C5">
      <w:pPr>
        <w:pStyle w:val="Akapitzlist"/>
        <w:numPr>
          <w:ilvl w:val="0"/>
          <w:numId w:val="3"/>
        </w:numPr>
        <w:spacing w:line="324" w:lineRule="auto"/>
        <w:ind w:left="567"/>
        <w:jc w:val="both"/>
        <w:rPr>
          <w:rFonts w:asciiTheme="minorHAnsi" w:hAnsiTheme="minorHAnsi" w:cstheme="minorHAnsi"/>
        </w:rPr>
      </w:pPr>
      <w:r w:rsidRPr="00405015">
        <w:rPr>
          <w:rFonts w:asciiTheme="minorHAnsi" w:hAnsiTheme="minorHAnsi" w:cstheme="minorHAnsi"/>
        </w:rPr>
        <w:t>Wykonawca</w:t>
      </w:r>
      <w:r w:rsidR="009C4956" w:rsidRPr="00405015">
        <w:rPr>
          <w:rFonts w:asciiTheme="minorHAnsi" w:hAnsiTheme="minorHAnsi" w:cstheme="minorHAnsi"/>
        </w:rPr>
        <w:t xml:space="preserve"> </w:t>
      </w:r>
      <w:r w:rsidR="005C104F" w:rsidRPr="00405015">
        <w:rPr>
          <w:rFonts w:asciiTheme="minorHAnsi" w:hAnsiTheme="minorHAnsi" w:cstheme="minorHAnsi"/>
        </w:rPr>
        <w:t xml:space="preserve">będzie realizował przedmiot umowy </w:t>
      </w:r>
      <w:r w:rsidR="009C4956" w:rsidRPr="00405015">
        <w:rPr>
          <w:rFonts w:asciiTheme="minorHAnsi" w:hAnsiTheme="minorHAnsi" w:cstheme="minorHAnsi"/>
        </w:rPr>
        <w:t xml:space="preserve">przy </w:t>
      </w:r>
      <w:r w:rsidR="009B7116" w:rsidRPr="00405015">
        <w:rPr>
          <w:rFonts w:asciiTheme="minorHAnsi" w:hAnsiTheme="minorHAnsi" w:cstheme="minorHAnsi"/>
        </w:rPr>
        <w:t>dochowaniu podwyższonych standardów należytej staranności określonej w art. 355 § 2 ustawy z dnia 23 kwietnia 1964 r. – Kodeks cywilny (Dz. U. z 2020 r. poz. 1740).</w:t>
      </w:r>
      <w:bookmarkEnd w:id="3"/>
    </w:p>
    <w:p w14:paraId="79D497D3" w14:textId="0D6F8DE6" w:rsidR="005C104F" w:rsidRPr="00405015" w:rsidRDefault="002E18B9"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ma prawo żądania od </w:t>
      </w:r>
      <w:r w:rsidR="00C651C5" w:rsidRPr="00405015">
        <w:rPr>
          <w:rFonts w:asciiTheme="minorHAnsi" w:hAnsiTheme="minorHAnsi" w:cstheme="minorHAnsi"/>
        </w:rPr>
        <w:t>Zamawiającego</w:t>
      </w:r>
      <w:r w:rsidR="009B7116" w:rsidRPr="00405015">
        <w:rPr>
          <w:rFonts w:asciiTheme="minorHAnsi" w:hAnsiTheme="minorHAnsi" w:cstheme="minorHAnsi"/>
        </w:rPr>
        <w:t xml:space="preserve"> wszystkich dostępnych dokumentów dotyczących przedmiotu umowy, które będą niezbędne do należytego wykonania umowy.</w:t>
      </w:r>
    </w:p>
    <w:p w14:paraId="2238EE4F" w14:textId="77777777" w:rsidR="005C104F" w:rsidRPr="00405015" w:rsidRDefault="002E18B9"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będzie wykonywał swoje zobowiązania w każdym miejscu na terenie Polski, gdzie będzie to konieczne celem zabezpieczenia prawidłowego ich wykonania, w sposób bieżący, tj. w każdym czasie uzasadnionym potrzebą zapewnienia ich prawidłowego wykonania. </w:t>
      </w:r>
      <w:r w:rsidRPr="00405015">
        <w:rPr>
          <w:rFonts w:asciiTheme="minorHAnsi" w:hAnsiTheme="minorHAnsi" w:cstheme="minorHAnsi"/>
        </w:rPr>
        <w:t>Wykonawca</w:t>
      </w:r>
      <w:r w:rsidR="009B7116" w:rsidRPr="00405015">
        <w:rPr>
          <w:rFonts w:asciiTheme="minorHAnsi" w:hAnsiTheme="minorHAnsi" w:cstheme="minorHAnsi"/>
        </w:rPr>
        <w:t xml:space="preserve"> zobowiązany jest utrzymywać bieżący kontakt z Zamawiającym i sukcesywnie informować go o postępie prac.</w:t>
      </w:r>
    </w:p>
    <w:p w14:paraId="008AE56F" w14:textId="77777777" w:rsidR="005C104F" w:rsidRPr="00405015" w:rsidRDefault="002E18B9"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zapewnia, że jego zobowiązania będą wykonywane przez jego pracowników/współpracowników oraz podwykonawców posiadających odpowiednie kompetencje i uprawnienia oraz doświadczenie zawodowe. Za działania i zaniechania osób, którymi </w:t>
      </w:r>
      <w:r w:rsidRPr="00405015">
        <w:rPr>
          <w:rFonts w:asciiTheme="minorHAnsi" w:hAnsiTheme="minorHAnsi" w:cstheme="minorHAnsi"/>
        </w:rPr>
        <w:t>Wykonawca</w:t>
      </w:r>
      <w:r w:rsidR="009B7116" w:rsidRPr="00405015">
        <w:rPr>
          <w:rFonts w:asciiTheme="minorHAnsi" w:hAnsiTheme="minorHAnsi" w:cstheme="minorHAnsi"/>
        </w:rPr>
        <w:t xml:space="preserve"> posługuje się przy wykonaniu zleconych mu w ramach </w:t>
      </w:r>
      <w:r w:rsidR="0009009A" w:rsidRPr="00405015">
        <w:rPr>
          <w:rFonts w:asciiTheme="minorHAnsi" w:hAnsiTheme="minorHAnsi" w:cstheme="minorHAnsi"/>
        </w:rPr>
        <w:t>Umowy</w:t>
      </w:r>
      <w:r w:rsidR="009B7116" w:rsidRPr="00405015">
        <w:rPr>
          <w:rFonts w:asciiTheme="minorHAnsi" w:hAnsiTheme="minorHAnsi" w:cstheme="minorHAnsi"/>
        </w:rPr>
        <w:t xml:space="preserve"> czynności albo którym wykonanie takich czynności powierza, </w:t>
      </w:r>
      <w:r w:rsidRPr="00405015">
        <w:rPr>
          <w:rFonts w:asciiTheme="minorHAnsi" w:hAnsiTheme="minorHAnsi" w:cstheme="minorHAnsi"/>
        </w:rPr>
        <w:t>Wykonawca</w:t>
      </w:r>
      <w:r w:rsidR="009B7116" w:rsidRPr="00405015">
        <w:rPr>
          <w:rFonts w:asciiTheme="minorHAnsi" w:hAnsiTheme="minorHAnsi" w:cstheme="minorHAnsi"/>
        </w:rPr>
        <w:t xml:space="preserve"> odpowiada jak za swoje własne działania lub zaniechania.</w:t>
      </w:r>
    </w:p>
    <w:p w14:paraId="64BD864A" w14:textId="77777777" w:rsidR="005C104F" w:rsidRPr="00405015" w:rsidRDefault="002E18B9"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przy wykonywaniu prac powierzonych mu mocą </w:t>
      </w:r>
      <w:r w:rsidR="0009009A" w:rsidRPr="00405015">
        <w:rPr>
          <w:rFonts w:asciiTheme="minorHAnsi" w:hAnsiTheme="minorHAnsi" w:cstheme="minorHAnsi"/>
        </w:rPr>
        <w:t>Umowy</w:t>
      </w:r>
      <w:r w:rsidR="009B7116" w:rsidRPr="00405015">
        <w:rPr>
          <w:rFonts w:asciiTheme="minorHAnsi" w:hAnsiTheme="minorHAnsi" w:cstheme="minorHAnsi"/>
        </w:rPr>
        <w:t xml:space="preserve"> będzie stosował się do uzasadnionych wskazówek Zamawiającego co do formy graficznej raportów oraz innych wskazówek bezpośrednio związanych z wykonaniem przedmiotu </w:t>
      </w:r>
      <w:r w:rsidR="005C104F" w:rsidRPr="00405015">
        <w:rPr>
          <w:rFonts w:asciiTheme="minorHAnsi" w:hAnsiTheme="minorHAnsi" w:cstheme="minorHAnsi"/>
        </w:rPr>
        <w:t xml:space="preserve">umowy, które to wskazówki </w:t>
      </w:r>
      <w:r w:rsidR="009B7116" w:rsidRPr="00405015">
        <w:rPr>
          <w:rFonts w:asciiTheme="minorHAnsi" w:hAnsiTheme="minorHAnsi" w:cstheme="minorHAnsi"/>
        </w:rPr>
        <w:t>nie będą dotyczyły sposobów przeprowadzenia badania ani jego wyników, ani też nie będą wychodziły poza uzasadniony umową zakres prac.</w:t>
      </w:r>
    </w:p>
    <w:p w14:paraId="50079736" w14:textId="77777777" w:rsidR="00AE2E60" w:rsidRPr="00405015" w:rsidRDefault="002E18B9"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zobowiązuje się niezwłocznie informować Zamawiającego o wszelkich okolicznościach, które mają lub mogą mieć wpływ na wykonanie przedmiotu umowy w umówionym zakresie lub terminie, w szczególności o stwierdzonych brakach w udostępnionej mu dokumentacji.</w:t>
      </w:r>
    </w:p>
    <w:p w14:paraId="5868E12A" w14:textId="77777777" w:rsidR="00AE2E60" w:rsidRPr="00405015" w:rsidRDefault="00086BB9"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lastRenderedPageBreak/>
        <w:t>Zamawiający zobowiąza</w:t>
      </w:r>
      <w:r w:rsidR="00AE2E60" w:rsidRPr="00405015">
        <w:rPr>
          <w:rFonts w:asciiTheme="minorHAnsi" w:hAnsiTheme="minorHAnsi" w:cstheme="minorHAnsi"/>
        </w:rPr>
        <w:t>ny jest</w:t>
      </w:r>
      <w:r w:rsidRPr="00405015">
        <w:rPr>
          <w:rFonts w:asciiTheme="minorHAnsi" w:hAnsiTheme="minorHAnsi" w:cstheme="minorHAnsi"/>
        </w:rPr>
        <w:t xml:space="preserve"> na wniosek i w terminie określonym przez Wykonawcę do przekazywania wszystkich danych bądź wyjaśnień n</w:t>
      </w:r>
      <w:r w:rsidR="00AE2E60" w:rsidRPr="00405015">
        <w:rPr>
          <w:rFonts w:asciiTheme="minorHAnsi" w:hAnsiTheme="minorHAnsi" w:cstheme="minorHAnsi"/>
        </w:rPr>
        <w:t>iezbędnych dla realizacji Umowy.</w:t>
      </w:r>
    </w:p>
    <w:p w14:paraId="43FE2928" w14:textId="0F179071" w:rsidR="00AE2E60" w:rsidRPr="00405015" w:rsidRDefault="00AE2E60" w:rsidP="00C651C5">
      <w:pPr>
        <w:pStyle w:val="Akapitzlist"/>
        <w:numPr>
          <w:ilvl w:val="0"/>
          <w:numId w:val="3"/>
        </w:numPr>
        <w:spacing w:line="324" w:lineRule="auto"/>
        <w:ind w:left="426"/>
        <w:jc w:val="both"/>
        <w:rPr>
          <w:rFonts w:asciiTheme="minorHAnsi" w:hAnsiTheme="minorHAnsi" w:cstheme="minorHAnsi"/>
        </w:rPr>
      </w:pPr>
      <w:r w:rsidRPr="00405015">
        <w:rPr>
          <w:rFonts w:asciiTheme="minorHAnsi" w:hAnsiTheme="minorHAnsi" w:cstheme="minorHAnsi"/>
        </w:rPr>
        <w:t xml:space="preserve">W celu sprawnej realizacji Umowy Zamawiający wyznacza następujące osoby kontaktowe, odpowiedzialne ze strony </w:t>
      </w:r>
      <w:r w:rsidR="006D646E" w:rsidRPr="00405015">
        <w:rPr>
          <w:rFonts w:asciiTheme="minorHAnsi" w:hAnsiTheme="minorHAnsi" w:cstheme="minorHAnsi"/>
        </w:rPr>
        <w:t>KIF</w:t>
      </w:r>
      <w:r w:rsidRPr="00405015">
        <w:rPr>
          <w:rFonts w:asciiTheme="minorHAnsi" w:hAnsiTheme="minorHAnsi" w:cstheme="minorHAnsi"/>
        </w:rPr>
        <w:t xml:space="preserve"> za kontakt z Wykonawcą oraz za przekazywanie danych oraz wyjaśnień, o których mowa w ust. 8:</w:t>
      </w:r>
    </w:p>
    <w:p w14:paraId="0C45E990" w14:textId="7664FB1B" w:rsidR="00AE2E60" w:rsidRPr="00405015" w:rsidRDefault="00FE76C5" w:rsidP="006D646E">
      <w:pPr>
        <w:pStyle w:val="Lista1"/>
        <w:numPr>
          <w:ilvl w:val="0"/>
          <w:numId w:val="20"/>
        </w:numPr>
        <w:spacing w:line="324" w:lineRule="auto"/>
        <w:ind w:left="993"/>
        <w:rPr>
          <w:rFonts w:asciiTheme="minorHAnsi" w:hAnsiTheme="minorHAnsi" w:cstheme="minorHAnsi"/>
          <w:szCs w:val="24"/>
        </w:rPr>
      </w:pPr>
      <w:r w:rsidRPr="00405015">
        <w:rPr>
          <w:rFonts w:asciiTheme="minorHAnsi" w:hAnsiTheme="minorHAnsi" w:cstheme="minorHAnsi"/>
          <w:szCs w:val="24"/>
        </w:rPr>
        <w:t>______________ - ___________________________________________</w:t>
      </w:r>
    </w:p>
    <w:p w14:paraId="1B024355" w14:textId="73B57A94" w:rsidR="00FE76C5" w:rsidRPr="00405015" w:rsidRDefault="00FE76C5" w:rsidP="006D646E">
      <w:pPr>
        <w:pStyle w:val="Lista1"/>
        <w:numPr>
          <w:ilvl w:val="0"/>
          <w:numId w:val="20"/>
        </w:numPr>
        <w:spacing w:line="324" w:lineRule="auto"/>
        <w:ind w:left="993"/>
        <w:rPr>
          <w:rFonts w:asciiTheme="minorHAnsi" w:hAnsiTheme="minorHAnsi" w:cstheme="minorHAnsi"/>
          <w:szCs w:val="24"/>
        </w:rPr>
      </w:pPr>
      <w:r w:rsidRPr="00405015">
        <w:rPr>
          <w:rFonts w:asciiTheme="minorHAnsi" w:hAnsiTheme="minorHAnsi" w:cstheme="minorHAnsi"/>
          <w:szCs w:val="24"/>
        </w:rPr>
        <w:t>______________-____________________________________________</w:t>
      </w:r>
    </w:p>
    <w:p w14:paraId="44EAFD9C" w14:textId="77777777" w:rsidR="00AE2E60" w:rsidRPr="00405015" w:rsidRDefault="00AE2E60" w:rsidP="00606F60">
      <w:pPr>
        <w:pStyle w:val="Akapitzlist"/>
        <w:spacing w:line="324" w:lineRule="auto"/>
        <w:ind w:left="786"/>
        <w:jc w:val="both"/>
        <w:rPr>
          <w:rFonts w:asciiTheme="minorHAnsi" w:hAnsiTheme="minorHAnsi" w:cstheme="minorHAnsi"/>
        </w:rPr>
      </w:pPr>
    </w:p>
    <w:p w14:paraId="29D6B04F" w14:textId="77777777" w:rsidR="00086BB9" w:rsidRPr="00405015" w:rsidRDefault="00AE2E60" w:rsidP="00FE76C5">
      <w:pPr>
        <w:spacing w:line="324" w:lineRule="auto"/>
        <w:jc w:val="both"/>
        <w:rPr>
          <w:rFonts w:asciiTheme="minorHAnsi" w:hAnsiTheme="minorHAnsi" w:cstheme="minorHAnsi"/>
        </w:rPr>
      </w:pPr>
      <w:r w:rsidRPr="00405015">
        <w:rPr>
          <w:rFonts w:asciiTheme="minorHAnsi" w:hAnsiTheme="minorHAnsi" w:cstheme="minorHAnsi"/>
        </w:rPr>
        <w:t xml:space="preserve"> </w:t>
      </w:r>
    </w:p>
    <w:p w14:paraId="0757ABA1" w14:textId="77777777" w:rsidR="009B7116" w:rsidRPr="00405015" w:rsidRDefault="009B7116" w:rsidP="00606F60">
      <w:pPr>
        <w:spacing w:line="324" w:lineRule="auto"/>
        <w:jc w:val="center"/>
        <w:rPr>
          <w:rFonts w:asciiTheme="minorHAnsi" w:hAnsiTheme="minorHAnsi" w:cstheme="minorHAnsi"/>
        </w:rPr>
      </w:pPr>
      <w:bookmarkStart w:id="4" w:name="WKP_AL_1839"/>
      <w:r w:rsidRPr="00405015">
        <w:rPr>
          <w:rFonts w:asciiTheme="minorHAnsi" w:hAnsiTheme="minorHAnsi" w:cstheme="minorHAnsi"/>
          <w:b/>
        </w:rPr>
        <w:t>§ 3</w:t>
      </w:r>
      <w:bookmarkEnd w:id="4"/>
    </w:p>
    <w:p w14:paraId="13D220CA"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Termin realizacji umowy</w:t>
      </w:r>
    </w:p>
    <w:p w14:paraId="710A1571" w14:textId="77777777" w:rsidR="009B7116" w:rsidRPr="00405015" w:rsidRDefault="009B7116" w:rsidP="00FE76C5">
      <w:pPr>
        <w:pStyle w:val="Akapitzlist"/>
        <w:numPr>
          <w:ilvl w:val="0"/>
          <w:numId w:val="6"/>
        </w:numPr>
        <w:spacing w:line="324" w:lineRule="auto"/>
        <w:ind w:left="426"/>
        <w:jc w:val="both"/>
        <w:rPr>
          <w:rFonts w:asciiTheme="minorHAnsi" w:hAnsiTheme="minorHAnsi" w:cstheme="minorHAnsi"/>
        </w:rPr>
      </w:pPr>
      <w:r w:rsidRPr="00405015">
        <w:rPr>
          <w:rFonts w:asciiTheme="minorHAnsi" w:hAnsiTheme="minorHAnsi" w:cstheme="minorHAnsi"/>
        </w:rPr>
        <w:t xml:space="preserve">Strony ustalają, że umowa zostanie wykonana w </w:t>
      </w:r>
      <w:r w:rsidR="00815ACF" w:rsidRPr="00405015">
        <w:rPr>
          <w:rFonts w:asciiTheme="minorHAnsi" w:hAnsiTheme="minorHAnsi" w:cstheme="minorHAnsi"/>
        </w:rPr>
        <w:t>następujących odrębnych etapach</w:t>
      </w:r>
      <w:r w:rsidRPr="00405015">
        <w:rPr>
          <w:rFonts w:asciiTheme="minorHAnsi" w:hAnsiTheme="minorHAnsi" w:cstheme="minorHAnsi"/>
        </w:rPr>
        <w:t>:</w:t>
      </w:r>
    </w:p>
    <w:p w14:paraId="182A4541" w14:textId="6EDDDE6C" w:rsidR="009B7116" w:rsidRPr="00405015" w:rsidRDefault="009B7116" w:rsidP="00FE76C5">
      <w:pPr>
        <w:pStyle w:val="Lista1"/>
        <w:numPr>
          <w:ilvl w:val="1"/>
          <w:numId w:val="7"/>
        </w:numPr>
        <w:spacing w:line="324" w:lineRule="auto"/>
        <w:ind w:left="851"/>
        <w:rPr>
          <w:rFonts w:asciiTheme="minorHAnsi" w:hAnsiTheme="minorHAnsi" w:cstheme="minorHAnsi"/>
          <w:szCs w:val="24"/>
        </w:rPr>
      </w:pPr>
      <w:r w:rsidRPr="00405015">
        <w:rPr>
          <w:rFonts w:asciiTheme="minorHAnsi" w:hAnsiTheme="minorHAnsi" w:cstheme="minorHAnsi"/>
          <w:szCs w:val="24"/>
        </w:rPr>
        <w:t xml:space="preserve">etap I – </w:t>
      </w:r>
      <w:r w:rsidR="00DB6102" w:rsidRPr="00405015">
        <w:rPr>
          <w:rFonts w:asciiTheme="minorHAnsi" w:hAnsiTheme="minorHAnsi" w:cstheme="minorHAnsi"/>
          <w:szCs w:val="24"/>
        </w:rPr>
        <w:t xml:space="preserve">zgodnie z opisem w Załączniku nr 1 </w:t>
      </w:r>
      <w:r w:rsidRPr="00405015">
        <w:rPr>
          <w:rFonts w:asciiTheme="minorHAnsi" w:hAnsiTheme="minorHAnsi" w:cstheme="minorHAnsi"/>
          <w:szCs w:val="24"/>
        </w:rPr>
        <w:t>zostanie wykonan</w:t>
      </w:r>
      <w:r w:rsidR="00DB6102" w:rsidRPr="00405015">
        <w:rPr>
          <w:rFonts w:asciiTheme="minorHAnsi" w:hAnsiTheme="minorHAnsi" w:cstheme="minorHAnsi"/>
          <w:szCs w:val="24"/>
        </w:rPr>
        <w:t>y</w:t>
      </w:r>
      <w:r w:rsidRPr="00405015">
        <w:rPr>
          <w:rFonts w:asciiTheme="minorHAnsi" w:hAnsiTheme="minorHAnsi" w:cstheme="minorHAnsi"/>
          <w:szCs w:val="24"/>
        </w:rPr>
        <w:t xml:space="preserve"> w terminie </w:t>
      </w:r>
      <w:r w:rsidR="00B51B79" w:rsidRPr="00405015">
        <w:rPr>
          <w:rFonts w:asciiTheme="minorHAnsi" w:hAnsiTheme="minorHAnsi" w:cstheme="minorHAnsi"/>
          <w:szCs w:val="24"/>
        </w:rPr>
        <w:t xml:space="preserve">do </w:t>
      </w:r>
      <w:r w:rsidR="00DB6102" w:rsidRPr="00405015">
        <w:rPr>
          <w:rFonts w:asciiTheme="minorHAnsi" w:hAnsiTheme="minorHAnsi" w:cstheme="minorHAnsi"/>
          <w:szCs w:val="24"/>
        </w:rPr>
        <w:t>2 miesięcy</w:t>
      </w:r>
      <w:r w:rsidR="00233968" w:rsidRPr="00405015">
        <w:rPr>
          <w:rFonts w:asciiTheme="minorHAnsi" w:hAnsiTheme="minorHAnsi" w:cstheme="minorHAnsi"/>
          <w:szCs w:val="24"/>
        </w:rPr>
        <w:t xml:space="preserve"> od dnia zawarcia Umowy</w:t>
      </w:r>
      <w:r w:rsidRPr="00405015">
        <w:rPr>
          <w:rFonts w:asciiTheme="minorHAnsi" w:hAnsiTheme="minorHAnsi" w:cstheme="minorHAnsi"/>
          <w:szCs w:val="24"/>
        </w:rPr>
        <w:t>;</w:t>
      </w:r>
    </w:p>
    <w:p w14:paraId="710BD3B2" w14:textId="31153DE6" w:rsidR="009B7116" w:rsidRPr="00405015" w:rsidRDefault="009B7116" w:rsidP="00FE76C5">
      <w:pPr>
        <w:pStyle w:val="Lista1"/>
        <w:numPr>
          <w:ilvl w:val="1"/>
          <w:numId w:val="7"/>
        </w:numPr>
        <w:spacing w:line="324" w:lineRule="auto"/>
        <w:ind w:left="851"/>
        <w:rPr>
          <w:rFonts w:asciiTheme="minorHAnsi" w:hAnsiTheme="minorHAnsi" w:cstheme="minorHAnsi"/>
          <w:szCs w:val="24"/>
        </w:rPr>
      </w:pPr>
      <w:r w:rsidRPr="00405015">
        <w:rPr>
          <w:rFonts w:asciiTheme="minorHAnsi" w:hAnsiTheme="minorHAnsi" w:cstheme="minorHAnsi"/>
          <w:szCs w:val="24"/>
        </w:rPr>
        <w:t xml:space="preserve">etap II – </w:t>
      </w:r>
      <w:r w:rsidR="00DB6102" w:rsidRPr="00405015">
        <w:rPr>
          <w:rFonts w:asciiTheme="minorHAnsi" w:hAnsiTheme="minorHAnsi" w:cstheme="minorHAnsi"/>
          <w:szCs w:val="24"/>
        </w:rPr>
        <w:t>zgodnie z opisem w Załączniku nr 1 zostanie wykonany</w:t>
      </w:r>
      <w:r w:rsidR="00815ACF" w:rsidRPr="00405015">
        <w:rPr>
          <w:rFonts w:asciiTheme="minorHAnsi" w:hAnsiTheme="minorHAnsi" w:cstheme="minorHAnsi"/>
          <w:szCs w:val="24"/>
        </w:rPr>
        <w:t xml:space="preserve"> w terminie do </w:t>
      </w:r>
      <w:r w:rsidR="00DB6102" w:rsidRPr="00405015">
        <w:rPr>
          <w:rFonts w:asciiTheme="minorHAnsi" w:hAnsiTheme="minorHAnsi" w:cstheme="minorHAnsi"/>
          <w:szCs w:val="24"/>
        </w:rPr>
        <w:t xml:space="preserve">10 </w:t>
      </w:r>
      <w:r w:rsidR="00815ACF" w:rsidRPr="00405015">
        <w:rPr>
          <w:rFonts w:asciiTheme="minorHAnsi" w:hAnsiTheme="minorHAnsi" w:cstheme="minorHAnsi"/>
          <w:szCs w:val="24"/>
        </w:rPr>
        <w:t>dni roboczych od dnia odbioru etapu I</w:t>
      </w:r>
      <w:r w:rsidRPr="00405015">
        <w:rPr>
          <w:rFonts w:asciiTheme="minorHAnsi" w:hAnsiTheme="minorHAnsi" w:cstheme="minorHAnsi"/>
          <w:szCs w:val="24"/>
        </w:rPr>
        <w:t>;</w:t>
      </w:r>
    </w:p>
    <w:p w14:paraId="0F6ADC98" w14:textId="2A4F542E" w:rsidR="00AD43E5" w:rsidRPr="00405015" w:rsidRDefault="009B7116" w:rsidP="00FE76C5">
      <w:pPr>
        <w:pStyle w:val="Lista1"/>
        <w:numPr>
          <w:ilvl w:val="1"/>
          <w:numId w:val="7"/>
        </w:numPr>
        <w:spacing w:line="324" w:lineRule="auto"/>
        <w:ind w:left="851"/>
        <w:rPr>
          <w:rFonts w:asciiTheme="minorHAnsi" w:hAnsiTheme="minorHAnsi" w:cstheme="minorHAnsi"/>
          <w:szCs w:val="24"/>
        </w:rPr>
      </w:pPr>
      <w:r w:rsidRPr="00405015">
        <w:rPr>
          <w:rFonts w:asciiTheme="minorHAnsi" w:hAnsiTheme="minorHAnsi" w:cstheme="minorHAnsi"/>
          <w:szCs w:val="24"/>
        </w:rPr>
        <w:t>etap III</w:t>
      </w:r>
      <w:r w:rsidR="001743DA" w:rsidRPr="00405015">
        <w:rPr>
          <w:rFonts w:asciiTheme="minorHAnsi" w:hAnsiTheme="minorHAnsi" w:cstheme="minorHAnsi"/>
          <w:szCs w:val="24"/>
        </w:rPr>
        <w:t xml:space="preserve"> (prawo opcji)</w:t>
      </w:r>
      <w:r w:rsidRPr="00405015">
        <w:rPr>
          <w:rFonts w:asciiTheme="minorHAnsi" w:hAnsiTheme="minorHAnsi" w:cstheme="minorHAnsi"/>
          <w:szCs w:val="24"/>
        </w:rPr>
        <w:t xml:space="preserve"> –</w:t>
      </w:r>
      <w:r w:rsidR="00AD43E5" w:rsidRPr="00405015">
        <w:rPr>
          <w:rFonts w:asciiTheme="minorHAnsi" w:hAnsiTheme="minorHAnsi" w:cstheme="minorHAnsi"/>
          <w:szCs w:val="24"/>
        </w:rPr>
        <w:t xml:space="preserve"> zgodnie z opisem w Załączniku nr 1 zostanie wykonany w terminie</w:t>
      </w:r>
      <w:r w:rsidRPr="00405015">
        <w:rPr>
          <w:rFonts w:asciiTheme="minorHAnsi" w:hAnsiTheme="minorHAnsi" w:cstheme="minorHAnsi"/>
          <w:szCs w:val="24"/>
        </w:rPr>
        <w:t xml:space="preserve"> </w:t>
      </w:r>
      <w:r w:rsidR="00AD43E5" w:rsidRPr="00405015">
        <w:rPr>
          <w:rFonts w:asciiTheme="minorHAnsi" w:hAnsiTheme="minorHAnsi" w:cstheme="minorHAnsi"/>
          <w:szCs w:val="24"/>
        </w:rPr>
        <w:t>2 miesięcy licząc od dnia złożenia zamówienia dodatkowego (w ramach prawa opcji)</w:t>
      </w:r>
    </w:p>
    <w:p w14:paraId="12110A81" w14:textId="77777777" w:rsidR="009B7116" w:rsidRPr="00405015" w:rsidRDefault="00815ACF" w:rsidP="00606F60">
      <w:pPr>
        <w:pStyle w:val="Akapitzlist"/>
        <w:numPr>
          <w:ilvl w:val="0"/>
          <w:numId w:val="6"/>
        </w:numPr>
        <w:spacing w:line="324" w:lineRule="auto"/>
        <w:jc w:val="both"/>
        <w:rPr>
          <w:rFonts w:asciiTheme="minorHAnsi" w:hAnsiTheme="minorHAnsi" w:cstheme="minorHAnsi"/>
        </w:rPr>
      </w:pPr>
      <w:r w:rsidRPr="00405015">
        <w:rPr>
          <w:rFonts w:asciiTheme="minorHAnsi" w:hAnsiTheme="minorHAnsi" w:cstheme="minorHAnsi"/>
        </w:rPr>
        <w:t>Terminy określone powyżej</w:t>
      </w:r>
      <w:r w:rsidR="009B7116" w:rsidRPr="00405015">
        <w:rPr>
          <w:rFonts w:asciiTheme="minorHAnsi" w:hAnsiTheme="minorHAnsi" w:cstheme="minorHAnsi"/>
        </w:rPr>
        <w:t xml:space="preserve"> ulegają proporcjonalnemu przedłużeniu, w przypadku trudności lub niemożliwości uzyskania danych źródłowych będących podstawą wykonania prac określonych w </w:t>
      </w:r>
      <w:bookmarkStart w:id="5" w:name="WKP_AL_1854"/>
      <w:r w:rsidR="009B7116" w:rsidRPr="00405015">
        <w:rPr>
          <w:rFonts w:asciiTheme="minorHAnsi" w:hAnsiTheme="minorHAnsi" w:cstheme="minorHAnsi"/>
        </w:rPr>
        <w:t>§ 1</w:t>
      </w:r>
      <w:bookmarkEnd w:id="5"/>
      <w:r w:rsidRPr="00405015">
        <w:rPr>
          <w:rFonts w:asciiTheme="minorHAnsi" w:hAnsiTheme="minorHAnsi" w:cstheme="minorHAnsi"/>
        </w:rPr>
        <w:t>.</w:t>
      </w:r>
    </w:p>
    <w:p w14:paraId="2CB6C1FC" w14:textId="77777777" w:rsidR="009B7116" w:rsidRPr="00405015" w:rsidRDefault="002E18B9" w:rsidP="003A638B">
      <w:pPr>
        <w:pStyle w:val="Akapitzlist"/>
        <w:numPr>
          <w:ilvl w:val="0"/>
          <w:numId w:val="6"/>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jest zobowiązany do niezwłocznego zawiadomienia Zamawiającego o jakichkolwiek przeszkodach w realizacji przedmiotu umowy zgodnie z </w:t>
      </w:r>
      <w:r w:rsidR="00815ACF" w:rsidRPr="00405015">
        <w:rPr>
          <w:rFonts w:asciiTheme="minorHAnsi" w:hAnsiTheme="minorHAnsi" w:cstheme="minorHAnsi"/>
        </w:rPr>
        <w:t>U</w:t>
      </w:r>
      <w:r w:rsidR="009B7116" w:rsidRPr="00405015">
        <w:rPr>
          <w:rFonts w:asciiTheme="minorHAnsi" w:hAnsiTheme="minorHAnsi" w:cstheme="minorHAnsi"/>
        </w:rPr>
        <w:t>mową.</w:t>
      </w:r>
    </w:p>
    <w:p w14:paraId="3A1B33B0" w14:textId="245F341B" w:rsidR="002114B3" w:rsidRPr="00405015" w:rsidRDefault="002E18B9" w:rsidP="003A638B">
      <w:pPr>
        <w:pStyle w:val="Akapitzlist"/>
        <w:numPr>
          <w:ilvl w:val="0"/>
          <w:numId w:val="6"/>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2114B3" w:rsidRPr="00405015">
        <w:rPr>
          <w:rFonts w:asciiTheme="minorHAnsi" w:hAnsiTheme="minorHAnsi" w:cstheme="minorHAnsi"/>
        </w:rPr>
        <w:t xml:space="preserve"> przystąpi do realizacji </w:t>
      </w:r>
      <w:r w:rsidR="00AD43E5" w:rsidRPr="00405015">
        <w:rPr>
          <w:rFonts w:asciiTheme="minorHAnsi" w:hAnsiTheme="minorHAnsi" w:cstheme="minorHAnsi"/>
        </w:rPr>
        <w:t xml:space="preserve">III </w:t>
      </w:r>
      <w:r w:rsidR="002114B3" w:rsidRPr="00405015">
        <w:rPr>
          <w:rFonts w:asciiTheme="minorHAnsi" w:hAnsiTheme="minorHAnsi" w:cstheme="minorHAnsi"/>
        </w:rPr>
        <w:t>etap</w:t>
      </w:r>
      <w:r w:rsidR="00AD43E5" w:rsidRPr="00405015">
        <w:rPr>
          <w:rFonts w:asciiTheme="minorHAnsi" w:hAnsiTheme="minorHAnsi" w:cstheme="minorHAnsi"/>
        </w:rPr>
        <w:t>u</w:t>
      </w:r>
      <w:r w:rsidR="002114B3" w:rsidRPr="00405015">
        <w:rPr>
          <w:rFonts w:asciiTheme="minorHAnsi" w:hAnsiTheme="minorHAnsi" w:cstheme="minorHAnsi"/>
        </w:rPr>
        <w:t xml:space="preserve"> prac wyłącznie po otrzymaniu od Zamawiającego zlecenia wykonania etapu. </w:t>
      </w:r>
    </w:p>
    <w:p w14:paraId="40519D96" w14:textId="7B106E79" w:rsidR="002114B3" w:rsidRPr="00405015" w:rsidRDefault="002114B3" w:rsidP="003A638B">
      <w:pPr>
        <w:pStyle w:val="Akapitzlist"/>
        <w:numPr>
          <w:ilvl w:val="0"/>
          <w:numId w:val="6"/>
        </w:numPr>
        <w:spacing w:line="324" w:lineRule="auto"/>
        <w:ind w:left="426"/>
        <w:jc w:val="both"/>
        <w:rPr>
          <w:rFonts w:asciiTheme="minorHAnsi" w:hAnsiTheme="minorHAnsi" w:cstheme="minorHAnsi"/>
        </w:rPr>
      </w:pPr>
      <w:r w:rsidRPr="00405015">
        <w:rPr>
          <w:rFonts w:asciiTheme="minorHAnsi" w:hAnsiTheme="minorHAnsi" w:cstheme="minorHAnsi"/>
        </w:rPr>
        <w:t>W przypadku</w:t>
      </w:r>
      <w:r w:rsidR="003A638B" w:rsidRPr="00405015">
        <w:rPr>
          <w:rFonts w:asciiTheme="minorHAnsi" w:hAnsiTheme="minorHAnsi" w:cstheme="minorHAnsi"/>
        </w:rPr>
        <w:t>,</w:t>
      </w:r>
      <w:r w:rsidRPr="00405015">
        <w:rPr>
          <w:rFonts w:asciiTheme="minorHAnsi" w:hAnsiTheme="minorHAnsi" w:cstheme="minorHAnsi"/>
        </w:rPr>
        <w:t xml:space="preserve"> gdyby z jakichkolwiek przyczyn nie doszło do realizacji któregokolwiek etapu wskazanego w ust. 1 pkt 2) oraz pkt 3), </w:t>
      </w:r>
      <w:r w:rsidR="002E18B9" w:rsidRPr="00405015">
        <w:rPr>
          <w:rFonts w:asciiTheme="minorHAnsi" w:hAnsiTheme="minorHAnsi" w:cstheme="minorHAnsi"/>
        </w:rPr>
        <w:t>Wykonawc</w:t>
      </w:r>
      <w:r w:rsidR="00173891" w:rsidRPr="00405015">
        <w:rPr>
          <w:rFonts w:asciiTheme="minorHAnsi" w:hAnsiTheme="minorHAnsi" w:cstheme="minorHAnsi"/>
        </w:rPr>
        <w:t>y</w:t>
      </w:r>
      <w:r w:rsidRPr="00405015">
        <w:rPr>
          <w:rFonts w:asciiTheme="minorHAnsi" w:hAnsiTheme="minorHAnsi" w:cstheme="minorHAnsi"/>
        </w:rPr>
        <w:t xml:space="preserve"> nie będzie przysługiwało prawo do żądania wynagrodzenia bądź odszkodowania za niezrealizowane etapy.</w:t>
      </w:r>
    </w:p>
    <w:p w14:paraId="3DEEC669" w14:textId="77777777" w:rsidR="002114B3" w:rsidRPr="00405015" w:rsidRDefault="002114B3" w:rsidP="00606F60">
      <w:pPr>
        <w:pStyle w:val="Akapitzlist"/>
        <w:spacing w:line="324" w:lineRule="auto"/>
        <w:jc w:val="both"/>
        <w:rPr>
          <w:rFonts w:asciiTheme="minorHAnsi" w:hAnsiTheme="minorHAnsi" w:cstheme="minorHAnsi"/>
        </w:rPr>
      </w:pPr>
    </w:p>
    <w:p w14:paraId="4559C07B" w14:textId="77777777" w:rsidR="009B7116" w:rsidRPr="00405015" w:rsidRDefault="009B7116" w:rsidP="00606F60">
      <w:pPr>
        <w:spacing w:line="324" w:lineRule="auto"/>
        <w:jc w:val="center"/>
        <w:rPr>
          <w:rFonts w:asciiTheme="minorHAnsi" w:hAnsiTheme="minorHAnsi" w:cstheme="minorHAnsi"/>
        </w:rPr>
      </w:pPr>
      <w:bookmarkStart w:id="6" w:name="WKP_AL_1855"/>
      <w:r w:rsidRPr="00405015">
        <w:rPr>
          <w:rFonts w:asciiTheme="minorHAnsi" w:hAnsiTheme="minorHAnsi" w:cstheme="minorHAnsi"/>
          <w:b/>
        </w:rPr>
        <w:t>§ 4</w:t>
      </w:r>
      <w:bookmarkEnd w:id="6"/>
    </w:p>
    <w:p w14:paraId="0847A18D"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xml:space="preserve">Odbiór przedmiotu świadczeń </w:t>
      </w:r>
      <w:r w:rsidR="00173891" w:rsidRPr="00405015">
        <w:rPr>
          <w:rFonts w:asciiTheme="minorHAnsi" w:hAnsiTheme="minorHAnsi" w:cstheme="minorHAnsi"/>
          <w:b/>
        </w:rPr>
        <w:t>Wykonawcy</w:t>
      </w:r>
    </w:p>
    <w:p w14:paraId="42CB4541" w14:textId="234A08F2"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Każdy z raportów, o który</w:t>
      </w:r>
      <w:r w:rsidR="004232CF" w:rsidRPr="00405015">
        <w:rPr>
          <w:rFonts w:asciiTheme="minorHAnsi" w:hAnsiTheme="minorHAnsi" w:cstheme="minorHAnsi"/>
        </w:rPr>
        <w:t>m</w:t>
      </w:r>
      <w:r w:rsidRPr="00405015">
        <w:rPr>
          <w:rFonts w:asciiTheme="minorHAnsi" w:hAnsiTheme="minorHAnsi" w:cstheme="minorHAnsi"/>
        </w:rPr>
        <w:t xml:space="preserve"> mowa w </w:t>
      </w:r>
      <w:bookmarkStart w:id="7" w:name="WKP_AL_1856"/>
      <w:r w:rsidR="004232CF" w:rsidRPr="00405015">
        <w:rPr>
          <w:rFonts w:asciiTheme="minorHAnsi" w:hAnsiTheme="minorHAnsi" w:cstheme="minorHAnsi"/>
        </w:rPr>
        <w:t>załączniku nr 1 do</w:t>
      </w:r>
      <w:r w:rsidRPr="00405015">
        <w:rPr>
          <w:rFonts w:asciiTheme="minorHAnsi" w:hAnsiTheme="minorHAnsi" w:cstheme="minorHAnsi"/>
        </w:rPr>
        <w:t xml:space="preserve"> </w:t>
      </w:r>
      <w:bookmarkEnd w:id="7"/>
      <w:r w:rsidR="00727817" w:rsidRPr="00405015">
        <w:rPr>
          <w:rFonts w:asciiTheme="minorHAnsi" w:hAnsiTheme="minorHAnsi" w:cstheme="minorHAnsi"/>
        </w:rPr>
        <w:t>Umowy</w:t>
      </w:r>
      <w:r w:rsidRPr="00405015">
        <w:rPr>
          <w:rFonts w:asciiTheme="minorHAnsi" w:hAnsiTheme="minorHAnsi" w:cstheme="minorHAnsi"/>
        </w:rPr>
        <w:t xml:space="preserve">, będzie dostarczony do siedziby Zamawiającego w następujących wersjach: papierowej i elektronicznej w liczbie </w:t>
      </w:r>
      <w:r w:rsidR="003A638B" w:rsidRPr="00405015">
        <w:rPr>
          <w:rFonts w:asciiTheme="minorHAnsi" w:hAnsiTheme="minorHAnsi" w:cstheme="minorHAnsi"/>
        </w:rPr>
        <w:t>3</w:t>
      </w:r>
      <w:r w:rsidR="00727817" w:rsidRPr="00405015">
        <w:rPr>
          <w:rFonts w:asciiTheme="minorHAnsi" w:hAnsiTheme="minorHAnsi" w:cstheme="minorHAnsi"/>
        </w:rPr>
        <w:t xml:space="preserve"> sztuk. Wszystkie raporty będą podpisane przez </w:t>
      </w:r>
      <w:r w:rsidR="00E036AD" w:rsidRPr="00405015">
        <w:rPr>
          <w:rFonts w:asciiTheme="minorHAnsi" w:hAnsiTheme="minorHAnsi" w:cstheme="minorHAnsi"/>
        </w:rPr>
        <w:t>Wykonawcę.</w:t>
      </w:r>
    </w:p>
    <w:p w14:paraId="556646FE" w14:textId="77777777"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lastRenderedPageBreak/>
        <w:t>Zamawiający dokona odbioru każdego z raportów w terminie 10 dni roboczych od dnia dostarczenia mu raportów bądź zgłosi w tym terminie na piśmie zastrzeżenia lub uwagi do wykonanej pracy</w:t>
      </w:r>
      <w:r w:rsidR="00727817" w:rsidRPr="00405015">
        <w:rPr>
          <w:rFonts w:asciiTheme="minorHAnsi" w:hAnsiTheme="minorHAnsi" w:cstheme="minorHAnsi"/>
        </w:rPr>
        <w:t>.</w:t>
      </w:r>
    </w:p>
    <w:p w14:paraId="1D99A12C" w14:textId="55A0A3AC"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W przypadku zgłoszenia przez Zamawiającego zastrzeżeń lub uw</w:t>
      </w:r>
      <w:r w:rsidR="00727817" w:rsidRPr="00405015">
        <w:rPr>
          <w:rFonts w:asciiTheme="minorHAnsi" w:hAnsiTheme="minorHAnsi" w:cstheme="minorHAnsi"/>
        </w:rPr>
        <w:t>ag do dostarczonego mu raportu</w:t>
      </w:r>
      <w:r w:rsidRPr="00405015">
        <w:rPr>
          <w:rFonts w:asciiTheme="minorHAnsi" w:hAnsiTheme="minorHAnsi" w:cstheme="minorHAnsi"/>
        </w:rPr>
        <w:t xml:space="preserve">, </w:t>
      </w:r>
      <w:r w:rsidR="002E18B9" w:rsidRPr="00405015">
        <w:rPr>
          <w:rFonts w:asciiTheme="minorHAnsi" w:hAnsiTheme="minorHAnsi" w:cstheme="minorHAnsi"/>
        </w:rPr>
        <w:t>Wykonawca</w:t>
      </w:r>
      <w:r w:rsidRPr="00405015">
        <w:rPr>
          <w:rFonts w:asciiTheme="minorHAnsi" w:hAnsiTheme="minorHAnsi" w:cstheme="minorHAnsi"/>
        </w:rPr>
        <w:t xml:space="preserve"> zobowiązuje się do poprawienia lub uzupełnienia raportu w terminie wyznaczonym przez Zamawiającego, jednak nie dłuższym niż </w:t>
      </w:r>
      <w:r w:rsidR="00B51B79" w:rsidRPr="00405015">
        <w:rPr>
          <w:rFonts w:asciiTheme="minorHAnsi" w:hAnsiTheme="minorHAnsi" w:cstheme="minorHAnsi"/>
        </w:rPr>
        <w:t>5</w:t>
      </w:r>
      <w:r w:rsidRPr="00405015">
        <w:rPr>
          <w:rFonts w:asciiTheme="minorHAnsi" w:hAnsiTheme="minorHAnsi" w:cstheme="minorHAnsi"/>
        </w:rPr>
        <w:t xml:space="preserve"> </w:t>
      </w:r>
      <w:r w:rsidR="00B51B79" w:rsidRPr="00405015">
        <w:rPr>
          <w:rFonts w:asciiTheme="minorHAnsi" w:hAnsiTheme="minorHAnsi" w:cstheme="minorHAnsi"/>
        </w:rPr>
        <w:t>(</w:t>
      </w:r>
      <w:r w:rsidRPr="00405015">
        <w:rPr>
          <w:rFonts w:asciiTheme="minorHAnsi" w:hAnsiTheme="minorHAnsi" w:cstheme="minorHAnsi"/>
        </w:rPr>
        <w:t>pięć</w:t>
      </w:r>
      <w:r w:rsidR="00B51B79" w:rsidRPr="00405015">
        <w:rPr>
          <w:rFonts w:asciiTheme="minorHAnsi" w:hAnsiTheme="minorHAnsi" w:cstheme="minorHAnsi"/>
        </w:rPr>
        <w:t>)</w:t>
      </w:r>
      <w:r w:rsidRPr="00405015">
        <w:rPr>
          <w:rFonts w:asciiTheme="minorHAnsi" w:hAnsiTheme="minorHAnsi" w:cstheme="minorHAnsi"/>
        </w:rPr>
        <w:t xml:space="preserve"> dni roboczych w przypadku raportów badań </w:t>
      </w:r>
      <w:proofErr w:type="spellStart"/>
      <w:r w:rsidRPr="00405015">
        <w:rPr>
          <w:rFonts w:asciiTheme="minorHAnsi" w:hAnsiTheme="minorHAnsi" w:cstheme="minorHAnsi"/>
          <w:i/>
        </w:rPr>
        <w:t>due</w:t>
      </w:r>
      <w:proofErr w:type="spellEnd"/>
      <w:r w:rsidRPr="00405015">
        <w:rPr>
          <w:rFonts w:asciiTheme="minorHAnsi" w:hAnsiTheme="minorHAnsi" w:cstheme="minorHAnsi"/>
          <w:i/>
        </w:rPr>
        <w:t xml:space="preserve"> </w:t>
      </w:r>
      <w:proofErr w:type="spellStart"/>
      <w:r w:rsidRPr="00405015">
        <w:rPr>
          <w:rFonts w:asciiTheme="minorHAnsi" w:hAnsiTheme="minorHAnsi" w:cstheme="minorHAnsi"/>
          <w:i/>
        </w:rPr>
        <w:t>diligence</w:t>
      </w:r>
      <w:proofErr w:type="spellEnd"/>
      <w:r w:rsidRPr="00405015">
        <w:rPr>
          <w:rFonts w:asciiTheme="minorHAnsi" w:hAnsiTheme="minorHAnsi" w:cstheme="minorHAnsi"/>
        </w:rPr>
        <w:t xml:space="preserve">. Termin ten będzie nowym terminem wykonania przedmiotu umowy i </w:t>
      </w:r>
      <w:r w:rsidR="00D43116" w:rsidRPr="00405015">
        <w:rPr>
          <w:rFonts w:asciiTheme="minorHAnsi" w:hAnsiTheme="minorHAnsi" w:cstheme="minorHAnsi"/>
        </w:rPr>
        <w:t xml:space="preserve">Wykonawcy </w:t>
      </w:r>
      <w:r w:rsidRPr="00405015">
        <w:rPr>
          <w:rFonts w:asciiTheme="minorHAnsi" w:hAnsiTheme="minorHAnsi" w:cstheme="minorHAnsi"/>
        </w:rPr>
        <w:t>nie będzie przysługiwało prawo do dodatkowego wynagrodzenia za czas poświęcony na poprawienie lub uzupełnienie raportu.</w:t>
      </w:r>
    </w:p>
    <w:p w14:paraId="66FD3550" w14:textId="78223320"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 xml:space="preserve">W przypadku niepoprawienia lub nieuzupełnienia przez </w:t>
      </w:r>
      <w:r w:rsidR="002E18B9" w:rsidRPr="00405015">
        <w:rPr>
          <w:rFonts w:asciiTheme="minorHAnsi" w:hAnsiTheme="minorHAnsi" w:cstheme="minorHAnsi"/>
        </w:rPr>
        <w:t>Wykonaw</w:t>
      </w:r>
      <w:r w:rsidR="00E036AD" w:rsidRPr="00405015">
        <w:rPr>
          <w:rFonts w:asciiTheme="minorHAnsi" w:hAnsiTheme="minorHAnsi" w:cstheme="minorHAnsi"/>
        </w:rPr>
        <w:t>cę</w:t>
      </w:r>
      <w:r w:rsidRPr="00405015">
        <w:rPr>
          <w:rFonts w:asciiTheme="minorHAnsi" w:hAnsiTheme="minorHAnsi" w:cstheme="minorHAnsi"/>
        </w:rPr>
        <w:t xml:space="preserve"> któregokolwiek z raportów, o których mowa w </w:t>
      </w:r>
      <w:r w:rsidR="00D43116" w:rsidRPr="00405015">
        <w:rPr>
          <w:rFonts w:asciiTheme="minorHAnsi" w:hAnsiTheme="minorHAnsi" w:cstheme="minorHAnsi"/>
        </w:rPr>
        <w:t>załączniku nr 1 do Umowy</w:t>
      </w:r>
      <w:r w:rsidRPr="00405015">
        <w:rPr>
          <w:rFonts w:asciiTheme="minorHAnsi" w:hAnsiTheme="minorHAnsi" w:cstheme="minorHAnsi"/>
        </w:rPr>
        <w:t xml:space="preserve">, zgodnie z postanowieniami </w:t>
      </w:r>
      <w:r w:rsidR="00727817" w:rsidRPr="00405015">
        <w:rPr>
          <w:rFonts w:asciiTheme="minorHAnsi" w:hAnsiTheme="minorHAnsi" w:cstheme="minorHAnsi"/>
        </w:rPr>
        <w:t>ust. 3</w:t>
      </w:r>
      <w:r w:rsidRPr="00405015">
        <w:rPr>
          <w:rFonts w:asciiTheme="minorHAnsi" w:hAnsiTheme="minorHAnsi" w:cstheme="minorHAnsi"/>
        </w:rPr>
        <w:t xml:space="preserve"> lub ponownego zgłoszenia uwag do poprawionych prac, </w:t>
      </w:r>
      <w:r w:rsidR="002E18B9" w:rsidRPr="00405015">
        <w:rPr>
          <w:rFonts w:asciiTheme="minorHAnsi" w:hAnsiTheme="minorHAnsi" w:cstheme="minorHAnsi"/>
        </w:rPr>
        <w:t>Wykonawca</w:t>
      </w:r>
      <w:r w:rsidRPr="00405015">
        <w:rPr>
          <w:rFonts w:asciiTheme="minorHAnsi" w:hAnsiTheme="minorHAnsi" w:cstheme="minorHAnsi"/>
        </w:rPr>
        <w:t xml:space="preserve"> zobowiązuje się do ich poprawienia lub uzupełnienia danego raportu w termi</w:t>
      </w:r>
      <w:r w:rsidR="00727817" w:rsidRPr="00405015">
        <w:rPr>
          <w:rFonts w:asciiTheme="minorHAnsi" w:hAnsiTheme="minorHAnsi" w:cstheme="minorHAnsi"/>
        </w:rPr>
        <w:t>nach</w:t>
      </w:r>
      <w:r w:rsidRPr="00405015">
        <w:rPr>
          <w:rFonts w:asciiTheme="minorHAnsi" w:hAnsiTheme="minorHAnsi" w:cstheme="minorHAnsi"/>
        </w:rPr>
        <w:t xml:space="preserve"> wyznaczony</w:t>
      </w:r>
      <w:r w:rsidR="00727817" w:rsidRPr="00405015">
        <w:rPr>
          <w:rFonts w:asciiTheme="minorHAnsi" w:hAnsiTheme="minorHAnsi" w:cstheme="minorHAnsi"/>
        </w:rPr>
        <w:t>ch</w:t>
      </w:r>
      <w:r w:rsidRPr="00405015">
        <w:rPr>
          <w:rFonts w:asciiTheme="minorHAnsi" w:hAnsiTheme="minorHAnsi" w:cstheme="minorHAnsi"/>
        </w:rPr>
        <w:t xml:space="preserve"> przez Zamawiającego, jednak nie dłuższy</w:t>
      </w:r>
      <w:r w:rsidR="00727817" w:rsidRPr="00405015">
        <w:rPr>
          <w:rFonts w:asciiTheme="minorHAnsi" w:hAnsiTheme="minorHAnsi" w:cstheme="minorHAnsi"/>
        </w:rPr>
        <w:t>ch</w:t>
      </w:r>
      <w:r w:rsidRPr="00405015">
        <w:rPr>
          <w:rFonts w:asciiTheme="minorHAnsi" w:hAnsiTheme="minorHAnsi" w:cstheme="minorHAnsi"/>
        </w:rPr>
        <w:t xml:space="preserve"> niż</w:t>
      </w:r>
      <w:r w:rsidR="00727817" w:rsidRPr="00405015">
        <w:rPr>
          <w:rFonts w:asciiTheme="minorHAnsi" w:hAnsiTheme="minorHAnsi" w:cstheme="minorHAnsi"/>
        </w:rPr>
        <w:t xml:space="preserve"> określone odpowiednio w ust. 3 powyżej.</w:t>
      </w:r>
      <w:r w:rsidRPr="00405015">
        <w:rPr>
          <w:rFonts w:asciiTheme="minorHAnsi" w:hAnsiTheme="minorHAnsi" w:cstheme="minorHAnsi"/>
        </w:rPr>
        <w:t xml:space="preserve"> Termin ten nie będzie nowym terminem wykonania przedmiotu umowy i Zamawiającemu przysługiwało będzie prawo naliczenia kar umownych za </w:t>
      </w:r>
      <w:r w:rsidR="00727817" w:rsidRPr="00405015">
        <w:rPr>
          <w:rFonts w:asciiTheme="minorHAnsi" w:hAnsiTheme="minorHAnsi" w:cstheme="minorHAnsi"/>
        </w:rPr>
        <w:t>zwłokę</w:t>
      </w:r>
      <w:r w:rsidRPr="00405015">
        <w:rPr>
          <w:rFonts w:asciiTheme="minorHAnsi" w:hAnsiTheme="minorHAnsi" w:cstheme="minorHAnsi"/>
        </w:rPr>
        <w:t xml:space="preserve">. </w:t>
      </w:r>
    </w:p>
    <w:p w14:paraId="6F036A20" w14:textId="77777777"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 xml:space="preserve">W razie nieuwzględnienia przez </w:t>
      </w:r>
      <w:r w:rsidR="002E18B9" w:rsidRPr="00405015">
        <w:rPr>
          <w:rFonts w:asciiTheme="minorHAnsi" w:hAnsiTheme="minorHAnsi" w:cstheme="minorHAnsi"/>
        </w:rPr>
        <w:t>Wykonawc</w:t>
      </w:r>
      <w:r w:rsidR="00E036AD" w:rsidRPr="00405015">
        <w:rPr>
          <w:rFonts w:asciiTheme="minorHAnsi" w:hAnsiTheme="minorHAnsi" w:cstheme="minorHAnsi"/>
        </w:rPr>
        <w:t>ę</w:t>
      </w:r>
      <w:r w:rsidRPr="00405015">
        <w:rPr>
          <w:rFonts w:asciiTheme="minorHAnsi" w:hAnsiTheme="minorHAnsi" w:cstheme="minorHAnsi"/>
        </w:rPr>
        <w:t xml:space="preserve"> zgłoszonych uwag i podtrzymania ich przez Zamawiającego, Zamawiający może uznać umowę za nienależycie wykonaną i odstąpić od niej </w:t>
      </w:r>
      <w:r w:rsidR="00727817" w:rsidRPr="00405015">
        <w:rPr>
          <w:rFonts w:asciiTheme="minorHAnsi" w:hAnsiTheme="minorHAnsi" w:cstheme="minorHAnsi"/>
        </w:rPr>
        <w:t>bez wyznaczania dodatkowego</w:t>
      </w:r>
      <w:r w:rsidRPr="00405015">
        <w:rPr>
          <w:rFonts w:asciiTheme="minorHAnsi" w:hAnsiTheme="minorHAnsi" w:cstheme="minorHAnsi"/>
        </w:rPr>
        <w:t xml:space="preserve"> terminu albo wyznaczyć dodatkowy ostateczny termin do poprawienia raportu.</w:t>
      </w:r>
      <w:bookmarkStart w:id="8" w:name="WKP_AL_1864"/>
    </w:p>
    <w:p w14:paraId="3E00A7C1" w14:textId="77777777"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 xml:space="preserve">Odbiór raportów będzie przeprowadzony komisyjnie przez wyznaczonych przedstawicieli Zamawiającego i </w:t>
      </w:r>
      <w:r w:rsidR="002E18B9" w:rsidRPr="00405015">
        <w:rPr>
          <w:rFonts w:asciiTheme="minorHAnsi" w:hAnsiTheme="minorHAnsi" w:cstheme="minorHAnsi"/>
        </w:rPr>
        <w:t>Wykonawc</w:t>
      </w:r>
      <w:r w:rsidR="00E036AD" w:rsidRPr="00405015">
        <w:rPr>
          <w:rFonts w:asciiTheme="minorHAnsi" w:hAnsiTheme="minorHAnsi" w:cstheme="minorHAnsi"/>
        </w:rPr>
        <w:t>ę</w:t>
      </w:r>
      <w:r w:rsidRPr="00405015">
        <w:rPr>
          <w:rFonts w:asciiTheme="minorHAnsi" w:hAnsiTheme="minorHAnsi" w:cstheme="minorHAnsi"/>
        </w:rPr>
        <w:t xml:space="preserve"> i potwierdzony pisemnym protokołem zdawczo-odbiorczym. </w:t>
      </w:r>
    </w:p>
    <w:p w14:paraId="7DA3AE42" w14:textId="77777777"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 xml:space="preserve">Podpisany bez zastrzeżeń przez Zamawiającego protokół zdawczo-odbiorczy stanowił będzie podstawę wystawienia faktury </w:t>
      </w:r>
      <w:r w:rsidR="000E339A" w:rsidRPr="00405015">
        <w:rPr>
          <w:rFonts w:asciiTheme="minorHAnsi" w:hAnsiTheme="minorHAnsi" w:cstheme="minorHAnsi"/>
        </w:rPr>
        <w:t>VA</w:t>
      </w:r>
      <w:r w:rsidRPr="00405015">
        <w:rPr>
          <w:rFonts w:asciiTheme="minorHAnsi" w:hAnsiTheme="minorHAnsi" w:cstheme="minorHAnsi"/>
        </w:rPr>
        <w:t xml:space="preserve">T przez </w:t>
      </w:r>
      <w:r w:rsidR="002E18B9" w:rsidRPr="00405015">
        <w:rPr>
          <w:rFonts w:asciiTheme="minorHAnsi" w:hAnsiTheme="minorHAnsi" w:cstheme="minorHAnsi"/>
        </w:rPr>
        <w:t>Wykonawc</w:t>
      </w:r>
      <w:r w:rsidR="00E036AD" w:rsidRPr="00405015">
        <w:rPr>
          <w:rFonts w:asciiTheme="minorHAnsi" w:hAnsiTheme="minorHAnsi" w:cstheme="minorHAnsi"/>
        </w:rPr>
        <w:t>ę</w:t>
      </w:r>
      <w:r w:rsidRPr="00405015">
        <w:rPr>
          <w:rFonts w:asciiTheme="minorHAnsi" w:hAnsiTheme="minorHAnsi" w:cstheme="minorHAnsi"/>
        </w:rPr>
        <w:t>.</w:t>
      </w:r>
      <w:bookmarkEnd w:id="8"/>
    </w:p>
    <w:p w14:paraId="68865143" w14:textId="32F60FF8" w:rsidR="00727817"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 xml:space="preserve">Nieprzystąpienie przez Zamawiającego (jego przedstawicieli) do odbioru świadczeń </w:t>
      </w:r>
      <w:r w:rsidR="002E18B9" w:rsidRPr="00405015">
        <w:rPr>
          <w:rFonts w:asciiTheme="minorHAnsi" w:hAnsiTheme="minorHAnsi" w:cstheme="minorHAnsi"/>
        </w:rPr>
        <w:t>Wykonawc</w:t>
      </w:r>
      <w:r w:rsidR="00E036AD" w:rsidRPr="00405015">
        <w:rPr>
          <w:rFonts w:asciiTheme="minorHAnsi" w:hAnsiTheme="minorHAnsi" w:cstheme="minorHAnsi"/>
        </w:rPr>
        <w:t>y</w:t>
      </w:r>
      <w:r w:rsidRPr="00405015">
        <w:rPr>
          <w:rFonts w:asciiTheme="minorHAnsi" w:hAnsiTheme="minorHAnsi" w:cstheme="minorHAnsi"/>
        </w:rPr>
        <w:t xml:space="preserve"> w terminie określonym w pkt 2 niniejszego paragrafu bądź niezgłoszenie zastrzeżeń do wykonanej pracy w terminie określonym w </w:t>
      </w:r>
      <w:r w:rsidR="00727817" w:rsidRPr="00405015">
        <w:rPr>
          <w:rFonts w:asciiTheme="minorHAnsi" w:hAnsiTheme="minorHAnsi" w:cstheme="minorHAnsi"/>
        </w:rPr>
        <w:t>ust. 2</w:t>
      </w:r>
      <w:r w:rsidRPr="00405015">
        <w:rPr>
          <w:rFonts w:asciiTheme="minorHAnsi" w:hAnsiTheme="minorHAnsi" w:cstheme="minorHAnsi"/>
        </w:rPr>
        <w:t xml:space="preserve"> upoważnia </w:t>
      </w:r>
      <w:r w:rsidR="002E18B9" w:rsidRPr="00405015">
        <w:rPr>
          <w:rFonts w:asciiTheme="minorHAnsi" w:hAnsiTheme="minorHAnsi" w:cstheme="minorHAnsi"/>
        </w:rPr>
        <w:t>Wykonaw</w:t>
      </w:r>
      <w:r w:rsidR="00E036AD" w:rsidRPr="00405015">
        <w:rPr>
          <w:rFonts w:asciiTheme="minorHAnsi" w:hAnsiTheme="minorHAnsi" w:cstheme="minorHAnsi"/>
        </w:rPr>
        <w:t>cę</w:t>
      </w:r>
      <w:r w:rsidRPr="00405015">
        <w:rPr>
          <w:rFonts w:asciiTheme="minorHAnsi" w:hAnsiTheme="minorHAnsi" w:cstheme="minorHAnsi"/>
        </w:rPr>
        <w:t xml:space="preserve"> do jednostronnego sporządzenia protokołu pracy, któr</w:t>
      </w:r>
      <w:r w:rsidR="00D43116" w:rsidRPr="00405015">
        <w:rPr>
          <w:rFonts w:asciiTheme="minorHAnsi" w:hAnsiTheme="minorHAnsi" w:cstheme="minorHAnsi"/>
        </w:rPr>
        <w:t>y</w:t>
      </w:r>
      <w:r w:rsidRPr="00405015">
        <w:rPr>
          <w:rFonts w:asciiTheme="minorHAnsi" w:hAnsiTheme="minorHAnsi" w:cstheme="minorHAnsi"/>
        </w:rPr>
        <w:t xml:space="preserve"> stanowić będzie podstawę rozliczenia i wystawienia faktury.</w:t>
      </w:r>
    </w:p>
    <w:p w14:paraId="01E92C29" w14:textId="24CF73DD" w:rsidR="009B7116" w:rsidRPr="00405015" w:rsidRDefault="009B7116" w:rsidP="003A638B">
      <w:pPr>
        <w:pStyle w:val="Akapitzlist"/>
        <w:numPr>
          <w:ilvl w:val="0"/>
          <w:numId w:val="8"/>
        </w:numPr>
        <w:spacing w:line="324" w:lineRule="auto"/>
        <w:ind w:left="426"/>
        <w:jc w:val="both"/>
        <w:rPr>
          <w:rFonts w:asciiTheme="minorHAnsi" w:hAnsiTheme="minorHAnsi" w:cstheme="minorHAnsi"/>
        </w:rPr>
      </w:pPr>
      <w:r w:rsidRPr="00405015">
        <w:rPr>
          <w:rFonts w:asciiTheme="minorHAnsi" w:hAnsiTheme="minorHAnsi" w:cstheme="minorHAnsi"/>
        </w:rPr>
        <w:t>Zamawiający zastrzega sobie prawo do powierzenia wybranemu przez siebie podmiotowi oc</w:t>
      </w:r>
      <w:r w:rsidR="00727817" w:rsidRPr="00405015">
        <w:rPr>
          <w:rFonts w:asciiTheme="minorHAnsi" w:hAnsiTheme="minorHAnsi" w:cstheme="minorHAnsi"/>
        </w:rPr>
        <w:t>eny pracy zgłoszonej do odbioru.</w:t>
      </w:r>
    </w:p>
    <w:p w14:paraId="6A603F3D" w14:textId="77777777" w:rsidR="009B7116" w:rsidRPr="00405015" w:rsidRDefault="009B7116" w:rsidP="00606F60">
      <w:pPr>
        <w:spacing w:line="324" w:lineRule="auto"/>
        <w:jc w:val="center"/>
        <w:rPr>
          <w:rFonts w:asciiTheme="minorHAnsi" w:hAnsiTheme="minorHAnsi" w:cstheme="minorHAnsi"/>
        </w:rPr>
      </w:pPr>
      <w:bookmarkStart w:id="9" w:name="WKP_AL_1870"/>
      <w:r w:rsidRPr="00405015">
        <w:rPr>
          <w:rFonts w:asciiTheme="minorHAnsi" w:hAnsiTheme="minorHAnsi" w:cstheme="minorHAnsi"/>
          <w:b/>
        </w:rPr>
        <w:t>§ 5</w:t>
      </w:r>
      <w:bookmarkEnd w:id="9"/>
    </w:p>
    <w:p w14:paraId="004FE285"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Wynagrodzenie</w:t>
      </w:r>
    </w:p>
    <w:p w14:paraId="205D64A2" w14:textId="1060ED7F" w:rsidR="009B7116" w:rsidRPr="00405015" w:rsidRDefault="009B7116"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lastRenderedPageBreak/>
        <w:t>Za prawidłowe wykonanie poszczególnych etapów prac objętych przedmiotem umow</w:t>
      </w:r>
      <w:r w:rsidR="00EA24F6" w:rsidRPr="00405015">
        <w:rPr>
          <w:rFonts w:asciiTheme="minorHAnsi" w:hAnsiTheme="minorHAnsi" w:cstheme="minorHAnsi"/>
        </w:rPr>
        <w:t xml:space="preserve">y </w:t>
      </w:r>
      <w:r w:rsidR="002E18B9" w:rsidRPr="00405015">
        <w:rPr>
          <w:rFonts w:asciiTheme="minorHAnsi" w:hAnsiTheme="minorHAnsi" w:cstheme="minorHAnsi"/>
        </w:rPr>
        <w:t>Wykonawca</w:t>
      </w:r>
      <w:r w:rsidR="00EA24F6" w:rsidRPr="00405015">
        <w:rPr>
          <w:rFonts w:asciiTheme="minorHAnsi" w:hAnsiTheme="minorHAnsi" w:cstheme="minorHAnsi"/>
        </w:rPr>
        <w:t xml:space="preserve"> otrzyma</w:t>
      </w:r>
      <w:r w:rsidR="002114B3" w:rsidRPr="00405015">
        <w:rPr>
          <w:rFonts w:asciiTheme="minorHAnsi" w:hAnsiTheme="minorHAnsi" w:cstheme="minorHAnsi"/>
        </w:rPr>
        <w:t xml:space="preserve"> </w:t>
      </w:r>
      <w:r w:rsidR="00EA24F6" w:rsidRPr="00405015">
        <w:rPr>
          <w:rFonts w:asciiTheme="minorHAnsi" w:hAnsiTheme="minorHAnsi" w:cstheme="minorHAnsi"/>
        </w:rPr>
        <w:t>wynagrodzenie:</w:t>
      </w:r>
    </w:p>
    <w:p w14:paraId="172EC329" w14:textId="2F5611DB" w:rsidR="009B7116" w:rsidRPr="00405015" w:rsidRDefault="009B7116" w:rsidP="00606F60">
      <w:pPr>
        <w:pStyle w:val="Lista1"/>
        <w:numPr>
          <w:ilvl w:val="1"/>
          <w:numId w:val="10"/>
        </w:numPr>
        <w:spacing w:line="324" w:lineRule="auto"/>
        <w:rPr>
          <w:rFonts w:asciiTheme="minorHAnsi" w:hAnsiTheme="minorHAnsi" w:cstheme="minorHAnsi"/>
          <w:szCs w:val="24"/>
        </w:rPr>
      </w:pPr>
      <w:r w:rsidRPr="00405015">
        <w:rPr>
          <w:rFonts w:asciiTheme="minorHAnsi" w:hAnsiTheme="minorHAnsi" w:cstheme="minorHAnsi"/>
          <w:szCs w:val="24"/>
        </w:rPr>
        <w:t xml:space="preserve">za </w:t>
      </w:r>
      <w:r w:rsidR="00CB6384" w:rsidRPr="00405015">
        <w:rPr>
          <w:rFonts w:asciiTheme="minorHAnsi" w:hAnsiTheme="minorHAnsi" w:cstheme="minorHAnsi"/>
          <w:szCs w:val="24"/>
        </w:rPr>
        <w:t>wykonanie czynności etapu I</w:t>
      </w:r>
      <w:r w:rsidRPr="00405015">
        <w:rPr>
          <w:rFonts w:asciiTheme="minorHAnsi" w:hAnsiTheme="minorHAnsi" w:cstheme="minorHAnsi"/>
          <w:i/>
          <w:szCs w:val="24"/>
        </w:rPr>
        <w:t xml:space="preserve"> </w:t>
      </w:r>
      <w:r w:rsidR="00CB6384" w:rsidRPr="00405015">
        <w:rPr>
          <w:rFonts w:asciiTheme="minorHAnsi" w:hAnsiTheme="minorHAnsi" w:cstheme="minorHAnsi"/>
          <w:iCs/>
          <w:szCs w:val="24"/>
        </w:rPr>
        <w:t>w zakresie opisanym w Załączniku nr 1 do Umowy</w:t>
      </w:r>
      <w:r w:rsidR="00CB6384" w:rsidRPr="00405015">
        <w:rPr>
          <w:rFonts w:asciiTheme="minorHAnsi" w:hAnsiTheme="minorHAnsi" w:cstheme="minorHAnsi"/>
          <w:i/>
          <w:szCs w:val="24"/>
        </w:rPr>
        <w:t xml:space="preserve"> </w:t>
      </w:r>
      <w:r w:rsidR="002114B3" w:rsidRPr="00405015">
        <w:rPr>
          <w:rFonts w:asciiTheme="minorHAnsi" w:hAnsiTheme="minorHAnsi" w:cstheme="minorHAnsi"/>
          <w:szCs w:val="24"/>
        </w:rPr>
        <w:t xml:space="preserve">w kwocie </w:t>
      </w:r>
      <w:r w:rsidRPr="00405015">
        <w:rPr>
          <w:rFonts w:asciiTheme="minorHAnsi" w:hAnsiTheme="minorHAnsi" w:cstheme="minorHAnsi"/>
          <w:szCs w:val="24"/>
        </w:rPr>
        <w:t>....................</w:t>
      </w:r>
      <w:r w:rsidR="00EA24F6" w:rsidRPr="00405015">
        <w:rPr>
          <w:rFonts w:asciiTheme="minorHAnsi" w:hAnsiTheme="minorHAnsi" w:cstheme="minorHAnsi"/>
          <w:szCs w:val="24"/>
        </w:rPr>
        <w:t xml:space="preserve"> </w:t>
      </w:r>
      <w:r w:rsidRPr="00405015">
        <w:rPr>
          <w:rFonts w:asciiTheme="minorHAnsi" w:hAnsiTheme="minorHAnsi" w:cstheme="minorHAnsi"/>
          <w:szCs w:val="24"/>
        </w:rPr>
        <w:t xml:space="preserve"> (słownie: ....................) </w:t>
      </w:r>
      <w:r w:rsidR="00EA24F6" w:rsidRPr="00405015">
        <w:rPr>
          <w:rFonts w:asciiTheme="minorHAnsi" w:hAnsiTheme="minorHAnsi" w:cstheme="minorHAnsi"/>
          <w:szCs w:val="24"/>
        </w:rPr>
        <w:t xml:space="preserve">złotych </w:t>
      </w:r>
      <w:r w:rsidRPr="00405015">
        <w:rPr>
          <w:rFonts w:asciiTheme="minorHAnsi" w:hAnsiTheme="minorHAnsi" w:cstheme="minorHAnsi"/>
          <w:szCs w:val="24"/>
        </w:rPr>
        <w:t>netto;</w:t>
      </w:r>
    </w:p>
    <w:p w14:paraId="19E2F78E" w14:textId="7055B188" w:rsidR="009B7116" w:rsidRPr="00405015" w:rsidRDefault="00CB6384" w:rsidP="00606F60">
      <w:pPr>
        <w:pStyle w:val="Lista1"/>
        <w:numPr>
          <w:ilvl w:val="1"/>
          <w:numId w:val="10"/>
        </w:numPr>
        <w:spacing w:line="324" w:lineRule="auto"/>
        <w:rPr>
          <w:rFonts w:asciiTheme="minorHAnsi" w:hAnsiTheme="minorHAnsi" w:cstheme="minorHAnsi"/>
          <w:szCs w:val="24"/>
        </w:rPr>
      </w:pPr>
      <w:r w:rsidRPr="00405015">
        <w:rPr>
          <w:rFonts w:asciiTheme="minorHAnsi" w:hAnsiTheme="minorHAnsi" w:cstheme="minorHAnsi"/>
          <w:szCs w:val="24"/>
        </w:rPr>
        <w:t>za wykonanie czynności etapu II</w:t>
      </w:r>
      <w:r w:rsidRPr="00405015">
        <w:rPr>
          <w:rFonts w:asciiTheme="minorHAnsi" w:hAnsiTheme="minorHAnsi" w:cstheme="minorHAnsi"/>
          <w:i/>
          <w:szCs w:val="24"/>
        </w:rPr>
        <w:t xml:space="preserve"> </w:t>
      </w:r>
      <w:r w:rsidRPr="00405015">
        <w:rPr>
          <w:rFonts w:asciiTheme="minorHAnsi" w:hAnsiTheme="minorHAnsi" w:cstheme="minorHAnsi"/>
          <w:iCs/>
          <w:szCs w:val="24"/>
        </w:rPr>
        <w:t>w zakresie opisanym w Załączniku nr 1 do Umowy</w:t>
      </w:r>
      <w:r w:rsidR="00EA24F6" w:rsidRPr="00405015">
        <w:rPr>
          <w:rFonts w:asciiTheme="minorHAnsi" w:hAnsiTheme="minorHAnsi" w:cstheme="minorHAnsi"/>
          <w:szCs w:val="24"/>
        </w:rPr>
        <w:t xml:space="preserve"> </w:t>
      </w:r>
      <w:r w:rsidR="002114B3" w:rsidRPr="00405015">
        <w:rPr>
          <w:rFonts w:asciiTheme="minorHAnsi" w:hAnsiTheme="minorHAnsi" w:cstheme="minorHAnsi"/>
          <w:szCs w:val="24"/>
        </w:rPr>
        <w:t xml:space="preserve">w kwocie </w:t>
      </w:r>
      <w:r w:rsidR="00EA24F6" w:rsidRPr="00405015">
        <w:rPr>
          <w:rFonts w:asciiTheme="minorHAnsi" w:hAnsiTheme="minorHAnsi" w:cstheme="minorHAnsi"/>
          <w:szCs w:val="24"/>
        </w:rPr>
        <w:t>....................  (słownie: ....................) złotych netto;</w:t>
      </w:r>
    </w:p>
    <w:p w14:paraId="3656B9AB" w14:textId="77777777" w:rsidR="000A1248" w:rsidRPr="00405015" w:rsidRDefault="000A1248" w:rsidP="00606F60">
      <w:pPr>
        <w:pStyle w:val="Lista1"/>
        <w:spacing w:line="324" w:lineRule="auto"/>
        <w:ind w:left="1068" w:firstLine="0"/>
        <w:rPr>
          <w:rFonts w:asciiTheme="minorHAnsi" w:hAnsiTheme="minorHAnsi" w:cstheme="minorHAnsi"/>
          <w:szCs w:val="24"/>
        </w:rPr>
      </w:pPr>
    </w:p>
    <w:p w14:paraId="45FB0818" w14:textId="2B921E16" w:rsidR="000A1248" w:rsidRPr="00405015" w:rsidRDefault="00CB6384" w:rsidP="00CB6384">
      <w:pPr>
        <w:pStyle w:val="Lista1"/>
        <w:numPr>
          <w:ilvl w:val="1"/>
          <w:numId w:val="10"/>
        </w:numPr>
        <w:spacing w:line="324" w:lineRule="auto"/>
        <w:rPr>
          <w:rFonts w:asciiTheme="minorHAnsi" w:hAnsiTheme="minorHAnsi" w:cstheme="minorHAnsi"/>
          <w:szCs w:val="24"/>
        </w:rPr>
      </w:pPr>
      <w:r w:rsidRPr="00405015">
        <w:rPr>
          <w:rFonts w:asciiTheme="minorHAnsi" w:hAnsiTheme="minorHAnsi" w:cstheme="minorHAnsi"/>
          <w:szCs w:val="24"/>
        </w:rPr>
        <w:t>za wykonanie czynności etapu III</w:t>
      </w:r>
      <w:r w:rsidRPr="00405015">
        <w:rPr>
          <w:rFonts w:asciiTheme="minorHAnsi" w:hAnsiTheme="minorHAnsi" w:cstheme="minorHAnsi"/>
          <w:i/>
          <w:szCs w:val="24"/>
        </w:rPr>
        <w:t xml:space="preserve"> </w:t>
      </w:r>
      <w:r w:rsidRPr="00405015">
        <w:rPr>
          <w:rFonts w:asciiTheme="minorHAnsi" w:hAnsiTheme="minorHAnsi" w:cstheme="minorHAnsi"/>
          <w:iCs/>
          <w:szCs w:val="24"/>
        </w:rPr>
        <w:t>w zakresie opisanym w Załączniku nr 1 do Umowy</w:t>
      </w:r>
      <w:r w:rsidR="00FC3524" w:rsidRPr="00405015">
        <w:rPr>
          <w:rFonts w:asciiTheme="minorHAnsi" w:hAnsiTheme="minorHAnsi" w:cstheme="minorHAnsi"/>
          <w:szCs w:val="24"/>
        </w:rPr>
        <w:t xml:space="preserve"> </w:t>
      </w:r>
      <w:r w:rsidRPr="00405015">
        <w:rPr>
          <w:rFonts w:asciiTheme="minorHAnsi" w:hAnsiTheme="minorHAnsi" w:cstheme="minorHAnsi"/>
          <w:szCs w:val="24"/>
        </w:rPr>
        <w:t>w kwocie ....................  (słownie: ....................) złotych netto</w:t>
      </w:r>
      <w:r w:rsidR="007B4DDF" w:rsidRPr="00405015">
        <w:rPr>
          <w:rFonts w:asciiTheme="minorHAnsi" w:hAnsiTheme="minorHAnsi" w:cstheme="minorHAnsi"/>
          <w:szCs w:val="24"/>
        </w:rPr>
        <w:t xml:space="preserve"> -o ile Zamawiający skorzysta z prawa opcji. </w:t>
      </w:r>
    </w:p>
    <w:p w14:paraId="67694077" w14:textId="77777777" w:rsidR="00CB6384" w:rsidRPr="00405015" w:rsidRDefault="00CB6384" w:rsidP="00CB6384">
      <w:pPr>
        <w:pStyle w:val="Lista1"/>
        <w:spacing w:line="324" w:lineRule="auto"/>
        <w:ind w:left="0" w:firstLine="0"/>
        <w:rPr>
          <w:rFonts w:asciiTheme="minorHAnsi" w:hAnsiTheme="minorHAnsi" w:cstheme="minorHAnsi"/>
          <w:szCs w:val="24"/>
        </w:rPr>
      </w:pPr>
    </w:p>
    <w:p w14:paraId="4CD3E336" w14:textId="77777777" w:rsidR="009B7116" w:rsidRPr="00405015" w:rsidRDefault="009B7116"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t xml:space="preserve">Wynagrodzenie, o którym mowa w </w:t>
      </w:r>
      <w:r w:rsidR="00EA24F6" w:rsidRPr="00405015">
        <w:rPr>
          <w:rFonts w:asciiTheme="minorHAnsi" w:hAnsiTheme="minorHAnsi" w:cstheme="minorHAnsi"/>
        </w:rPr>
        <w:t>ust. 1</w:t>
      </w:r>
      <w:r w:rsidRPr="00405015">
        <w:rPr>
          <w:rFonts w:asciiTheme="minorHAnsi" w:hAnsiTheme="minorHAnsi" w:cstheme="minorHAnsi"/>
        </w:rPr>
        <w:t xml:space="preserve"> zostanie </w:t>
      </w:r>
      <w:r w:rsidR="00EA24F6" w:rsidRPr="00405015">
        <w:rPr>
          <w:rFonts w:asciiTheme="minorHAnsi" w:hAnsiTheme="minorHAnsi" w:cstheme="minorHAnsi"/>
        </w:rPr>
        <w:t xml:space="preserve">powiększone </w:t>
      </w:r>
      <w:r w:rsidRPr="00405015">
        <w:rPr>
          <w:rFonts w:asciiTheme="minorHAnsi" w:hAnsiTheme="minorHAnsi" w:cstheme="minorHAnsi"/>
        </w:rPr>
        <w:t>o kwotę podatku od towarów i usług w wysokości określonej obowiązującymi przepisami na dzień wystawienia faktury.</w:t>
      </w:r>
    </w:p>
    <w:p w14:paraId="33D44818" w14:textId="710BA6D4" w:rsidR="00EA24F6" w:rsidRPr="00405015" w:rsidRDefault="009B7116"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t xml:space="preserve">Wynagrodzenie należne </w:t>
      </w:r>
      <w:r w:rsidR="002E18B9" w:rsidRPr="00405015">
        <w:rPr>
          <w:rFonts w:asciiTheme="minorHAnsi" w:hAnsiTheme="minorHAnsi" w:cstheme="minorHAnsi"/>
        </w:rPr>
        <w:t>Wykonawc</w:t>
      </w:r>
      <w:r w:rsidR="00E036AD" w:rsidRPr="00405015">
        <w:rPr>
          <w:rFonts w:asciiTheme="minorHAnsi" w:hAnsiTheme="minorHAnsi" w:cstheme="minorHAnsi"/>
        </w:rPr>
        <w:t>y</w:t>
      </w:r>
      <w:r w:rsidRPr="00405015">
        <w:rPr>
          <w:rFonts w:asciiTheme="minorHAnsi" w:hAnsiTheme="minorHAnsi" w:cstheme="minorHAnsi"/>
        </w:rPr>
        <w:t xml:space="preserve"> za wykonanie świadczeń objętych przedmiotem </w:t>
      </w:r>
      <w:r w:rsidR="005C28C3" w:rsidRPr="00405015">
        <w:rPr>
          <w:rFonts w:asciiTheme="minorHAnsi" w:hAnsiTheme="minorHAnsi" w:cstheme="minorHAnsi"/>
        </w:rPr>
        <w:t>Umowy</w:t>
      </w:r>
      <w:r w:rsidR="00EA24F6" w:rsidRPr="00405015">
        <w:rPr>
          <w:rFonts w:asciiTheme="minorHAnsi" w:hAnsiTheme="minorHAnsi" w:cstheme="minorHAnsi"/>
        </w:rPr>
        <w:t xml:space="preserve"> zostanie wypłacone częściami,</w:t>
      </w:r>
      <w:r w:rsidRPr="00405015">
        <w:rPr>
          <w:rFonts w:asciiTheme="minorHAnsi" w:hAnsiTheme="minorHAnsi" w:cstheme="minorHAnsi"/>
        </w:rPr>
        <w:t xml:space="preserve"> za każdy ukończony etap prac</w:t>
      </w:r>
      <w:r w:rsidR="007B4DDF" w:rsidRPr="00405015">
        <w:rPr>
          <w:rFonts w:asciiTheme="minorHAnsi" w:hAnsiTheme="minorHAnsi" w:cstheme="minorHAnsi"/>
        </w:rPr>
        <w:t xml:space="preserve"> </w:t>
      </w:r>
      <w:r w:rsidRPr="00405015">
        <w:rPr>
          <w:rFonts w:asciiTheme="minorHAnsi" w:hAnsiTheme="minorHAnsi" w:cstheme="minorHAnsi"/>
        </w:rPr>
        <w:t>na podstawie wys</w:t>
      </w:r>
      <w:r w:rsidR="00EA24F6" w:rsidRPr="00405015">
        <w:rPr>
          <w:rFonts w:asciiTheme="minorHAnsi" w:hAnsiTheme="minorHAnsi" w:cstheme="minorHAnsi"/>
        </w:rPr>
        <w:t xml:space="preserve">tawionej przez </w:t>
      </w:r>
      <w:r w:rsidR="002E18B9" w:rsidRPr="00405015">
        <w:rPr>
          <w:rFonts w:asciiTheme="minorHAnsi" w:hAnsiTheme="minorHAnsi" w:cstheme="minorHAnsi"/>
        </w:rPr>
        <w:t>Wykonawc</w:t>
      </w:r>
      <w:r w:rsidR="00E036AD" w:rsidRPr="00405015">
        <w:rPr>
          <w:rFonts w:asciiTheme="minorHAnsi" w:hAnsiTheme="minorHAnsi" w:cstheme="minorHAnsi"/>
        </w:rPr>
        <w:t>ę</w:t>
      </w:r>
      <w:r w:rsidR="00EA24F6" w:rsidRPr="00405015">
        <w:rPr>
          <w:rFonts w:asciiTheme="minorHAnsi" w:hAnsiTheme="minorHAnsi" w:cstheme="minorHAnsi"/>
        </w:rPr>
        <w:t xml:space="preserve"> faktury, </w:t>
      </w:r>
      <w:r w:rsidRPr="00405015">
        <w:rPr>
          <w:rFonts w:asciiTheme="minorHAnsi" w:hAnsiTheme="minorHAnsi" w:cstheme="minorHAnsi"/>
        </w:rPr>
        <w:t xml:space="preserve">w terminie </w:t>
      </w:r>
      <w:r w:rsidR="00EA24F6" w:rsidRPr="00405015">
        <w:rPr>
          <w:rFonts w:asciiTheme="minorHAnsi" w:hAnsiTheme="minorHAnsi" w:cstheme="minorHAnsi"/>
        </w:rPr>
        <w:t>21</w:t>
      </w:r>
      <w:r w:rsidRPr="00405015">
        <w:rPr>
          <w:rFonts w:asciiTheme="minorHAnsi" w:hAnsiTheme="minorHAnsi" w:cstheme="minorHAnsi"/>
        </w:rPr>
        <w:t xml:space="preserve"> dni od daty otrzymania tej faktury, przelewem na rachunek bankowy wskazany na fakturze. Za chwilę spełnienia świadczenia należy rozumieć datę obciążenia rachunku </w:t>
      </w:r>
      <w:r w:rsidR="007B4DDF" w:rsidRPr="00405015">
        <w:rPr>
          <w:rFonts w:asciiTheme="minorHAnsi" w:hAnsiTheme="minorHAnsi" w:cstheme="minorHAnsi"/>
        </w:rPr>
        <w:t>Zamawiającego</w:t>
      </w:r>
      <w:r w:rsidRPr="00405015">
        <w:rPr>
          <w:rFonts w:asciiTheme="minorHAnsi" w:hAnsiTheme="minorHAnsi" w:cstheme="minorHAnsi"/>
        </w:rPr>
        <w:t xml:space="preserve"> kwotą wskazaną w fakturze.</w:t>
      </w:r>
      <w:r w:rsidR="00EA24F6" w:rsidRPr="00405015">
        <w:rPr>
          <w:rFonts w:asciiTheme="minorHAnsi" w:hAnsiTheme="minorHAnsi" w:cstheme="minorHAnsi"/>
        </w:rPr>
        <w:t xml:space="preserve"> </w:t>
      </w:r>
    </w:p>
    <w:p w14:paraId="3DA60537" w14:textId="77777777" w:rsidR="002114B3" w:rsidRPr="00405015" w:rsidRDefault="002E18B9"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uprawniony będzie do wystawiania faktury po ukończeniu każdego etapu prac oraz po podpisaniu przez Zamawiającego bez zastrzeżeń protokołów zdawczo-odbiorczych dotyczących danego etapu bądź też w przypadku zaistnienia okoliczności przewidzianych w </w:t>
      </w:r>
      <w:bookmarkStart w:id="10" w:name="WKP_AL_1878"/>
      <w:r w:rsidR="009B7116" w:rsidRPr="00405015">
        <w:rPr>
          <w:rFonts w:asciiTheme="minorHAnsi" w:hAnsiTheme="minorHAnsi" w:cstheme="minorHAnsi"/>
        </w:rPr>
        <w:t xml:space="preserve">§ 4 </w:t>
      </w:r>
      <w:bookmarkEnd w:id="10"/>
      <w:r w:rsidR="00EA24F6" w:rsidRPr="00405015">
        <w:rPr>
          <w:rFonts w:asciiTheme="minorHAnsi" w:hAnsiTheme="minorHAnsi" w:cstheme="minorHAnsi"/>
        </w:rPr>
        <w:t>ust. 6</w:t>
      </w:r>
      <w:r w:rsidR="009B7116" w:rsidRPr="00405015">
        <w:rPr>
          <w:rFonts w:asciiTheme="minorHAnsi" w:hAnsiTheme="minorHAnsi" w:cstheme="minorHAnsi"/>
        </w:rPr>
        <w:t>.</w:t>
      </w:r>
    </w:p>
    <w:p w14:paraId="4F127D17" w14:textId="77777777" w:rsidR="002114B3" w:rsidRPr="00405015" w:rsidRDefault="009B7116"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t xml:space="preserve">Wynagrodzenie, o którym mowa w </w:t>
      </w:r>
      <w:r w:rsidR="002114B3" w:rsidRPr="00405015">
        <w:rPr>
          <w:rFonts w:asciiTheme="minorHAnsi" w:hAnsiTheme="minorHAnsi" w:cstheme="minorHAnsi"/>
        </w:rPr>
        <w:t>ust. 1</w:t>
      </w:r>
      <w:r w:rsidRPr="00405015">
        <w:rPr>
          <w:rFonts w:asciiTheme="minorHAnsi" w:hAnsiTheme="minorHAnsi" w:cstheme="minorHAnsi"/>
        </w:rPr>
        <w:t xml:space="preserve">, stanowi całkowite maksymalne wynagrodzenie za realizację przez </w:t>
      </w:r>
      <w:r w:rsidR="002E18B9" w:rsidRPr="00405015">
        <w:rPr>
          <w:rFonts w:asciiTheme="minorHAnsi" w:hAnsiTheme="minorHAnsi" w:cstheme="minorHAnsi"/>
        </w:rPr>
        <w:t>Wykonawc</w:t>
      </w:r>
      <w:r w:rsidR="00FC3524" w:rsidRPr="00405015">
        <w:rPr>
          <w:rFonts w:asciiTheme="minorHAnsi" w:hAnsiTheme="minorHAnsi" w:cstheme="minorHAnsi"/>
        </w:rPr>
        <w:t>ę</w:t>
      </w:r>
      <w:r w:rsidRPr="00405015">
        <w:rPr>
          <w:rFonts w:asciiTheme="minorHAnsi" w:hAnsiTheme="minorHAnsi" w:cstheme="minorHAnsi"/>
        </w:rPr>
        <w:t xml:space="preserve"> prac objętych przedmiotem umowy i obejmuje wszelkie koszty poniesione przez </w:t>
      </w:r>
      <w:r w:rsidR="002E18B9" w:rsidRPr="00405015">
        <w:rPr>
          <w:rFonts w:asciiTheme="minorHAnsi" w:hAnsiTheme="minorHAnsi" w:cstheme="minorHAnsi"/>
        </w:rPr>
        <w:t>Wykonawc</w:t>
      </w:r>
      <w:r w:rsidR="00FC3524" w:rsidRPr="00405015">
        <w:rPr>
          <w:rFonts w:asciiTheme="minorHAnsi" w:hAnsiTheme="minorHAnsi" w:cstheme="minorHAnsi"/>
        </w:rPr>
        <w:t>ę</w:t>
      </w:r>
      <w:r w:rsidRPr="00405015">
        <w:rPr>
          <w:rFonts w:asciiTheme="minorHAnsi" w:hAnsiTheme="minorHAnsi" w:cstheme="minorHAnsi"/>
        </w:rPr>
        <w:t xml:space="preserve"> przy wykonaniu umowy, a w szczególności koszty materiałów, transportu, zakwaterowania oraz ewentualnych podwykonawców, którymi </w:t>
      </w:r>
      <w:r w:rsidR="002E18B9" w:rsidRPr="00405015">
        <w:rPr>
          <w:rFonts w:asciiTheme="minorHAnsi" w:hAnsiTheme="minorHAnsi" w:cstheme="minorHAnsi"/>
        </w:rPr>
        <w:t>Wykonawca</w:t>
      </w:r>
      <w:r w:rsidRPr="00405015">
        <w:rPr>
          <w:rFonts w:asciiTheme="minorHAnsi" w:hAnsiTheme="minorHAnsi" w:cstheme="minorHAnsi"/>
        </w:rPr>
        <w:t xml:space="preserve"> posłuży się przy wykonaniu umowy.</w:t>
      </w:r>
    </w:p>
    <w:p w14:paraId="7A093973" w14:textId="65CF5713" w:rsidR="00AE50C1" w:rsidRPr="00405015" w:rsidRDefault="00AE50C1"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t xml:space="preserve">Faktury będą doręczone </w:t>
      </w:r>
      <w:r w:rsidR="008C4222" w:rsidRPr="00405015">
        <w:rPr>
          <w:rFonts w:asciiTheme="minorHAnsi" w:hAnsiTheme="minorHAnsi" w:cstheme="minorHAnsi"/>
        </w:rPr>
        <w:t>Zamawiającemu na adre</w:t>
      </w:r>
      <w:r w:rsidR="006D646E" w:rsidRPr="00405015">
        <w:rPr>
          <w:rFonts w:asciiTheme="minorHAnsi" w:hAnsiTheme="minorHAnsi" w:cstheme="minorHAnsi"/>
        </w:rPr>
        <w:t>s</w:t>
      </w:r>
      <w:r w:rsidR="008C4222" w:rsidRPr="00405015">
        <w:rPr>
          <w:rFonts w:asciiTheme="minorHAnsi" w:hAnsiTheme="minorHAnsi" w:cstheme="minorHAnsi"/>
        </w:rPr>
        <w:t>; ________@_______________.</w:t>
      </w:r>
    </w:p>
    <w:p w14:paraId="2F0BA5B3" w14:textId="77777777" w:rsidR="00AE50C1" w:rsidRPr="00405015" w:rsidRDefault="00AE50C1" w:rsidP="007B4DDF">
      <w:pPr>
        <w:pStyle w:val="Akapitzlist"/>
        <w:numPr>
          <w:ilvl w:val="0"/>
          <w:numId w:val="9"/>
        </w:numPr>
        <w:spacing w:line="324" w:lineRule="auto"/>
        <w:ind w:left="426"/>
        <w:jc w:val="both"/>
        <w:rPr>
          <w:rFonts w:asciiTheme="minorHAnsi" w:hAnsiTheme="minorHAnsi" w:cstheme="minorHAnsi"/>
        </w:rPr>
      </w:pPr>
      <w:r w:rsidRPr="00405015">
        <w:rPr>
          <w:rFonts w:asciiTheme="minorHAnsi" w:hAnsiTheme="minorHAnsi" w:cstheme="minorHAnsi"/>
        </w:rPr>
        <w:t>Zapłata wynagrodzenia nastąpi przelewem na rachunek bankowy wskazany na fakturze VAT znajdujący się w wykazie podatników VAT udostępnianym w Biuletynie Informacji Publicznej na stronie podmiotowej urzędu obsługującego ministra właściwego do spraw finansów publicznych.</w:t>
      </w:r>
    </w:p>
    <w:p w14:paraId="049F31CB" w14:textId="77777777" w:rsidR="000A1248" w:rsidRPr="00405015" w:rsidRDefault="000A1248" w:rsidP="00606F60">
      <w:pPr>
        <w:spacing w:line="324" w:lineRule="auto"/>
        <w:ind w:left="360"/>
        <w:jc w:val="both"/>
        <w:rPr>
          <w:rFonts w:asciiTheme="minorHAnsi" w:hAnsiTheme="minorHAnsi" w:cstheme="minorHAnsi"/>
        </w:rPr>
      </w:pPr>
    </w:p>
    <w:p w14:paraId="648A1A72" w14:textId="77777777" w:rsidR="009B7116" w:rsidRPr="00405015" w:rsidRDefault="009B7116" w:rsidP="00606F60">
      <w:pPr>
        <w:spacing w:line="324" w:lineRule="auto"/>
        <w:jc w:val="center"/>
        <w:rPr>
          <w:rFonts w:asciiTheme="minorHAnsi" w:hAnsiTheme="minorHAnsi" w:cstheme="minorHAnsi"/>
        </w:rPr>
      </w:pPr>
      <w:bookmarkStart w:id="11" w:name="WKP_AL_1889"/>
      <w:r w:rsidRPr="00405015">
        <w:rPr>
          <w:rFonts w:asciiTheme="minorHAnsi" w:hAnsiTheme="minorHAnsi" w:cstheme="minorHAnsi"/>
          <w:b/>
        </w:rPr>
        <w:t>§ 6</w:t>
      </w:r>
      <w:bookmarkEnd w:id="11"/>
    </w:p>
    <w:p w14:paraId="03A9570B"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lastRenderedPageBreak/>
        <w:t>Kary umowne</w:t>
      </w:r>
    </w:p>
    <w:p w14:paraId="4D73A603" w14:textId="77777777" w:rsidR="00917BAF" w:rsidRPr="00405015" w:rsidRDefault="009B7116" w:rsidP="008C4222">
      <w:pPr>
        <w:pStyle w:val="Akapitzlist"/>
        <w:numPr>
          <w:ilvl w:val="0"/>
          <w:numId w:val="19"/>
        </w:numPr>
        <w:spacing w:line="324" w:lineRule="auto"/>
        <w:ind w:left="426"/>
        <w:jc w:val="both"/>
        <w:rPr>
          <w:rFonts w:asciiTheme="minorHAnsi" w:hAnsiTheme="minorHAnsi" w:cstheme="minorHAnsi"/>
        </w:rPr>
      </w:pPr>
      <w:r w:rsidRPr="00405015">
        <w:rPr>
          <w:rFonts w:asciiTheme="minorHAnsi" w:hAnsiTheme="minorHAnsi" w:cstheme="minorHAnsi"/>
        </w:rPr>
        <w:t xml:space="preserve">W przypadku popadnięcia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 xml:space="preserve"> w zwłokę w wykonaniu danego etapu prac w stosunku do terminów określonych w </w:t>
      </w:r>
      <w:bookmarkStart w:id="12" w:name="WKP_AL_1890"/>
      <w:r w:rsidRPr="00405015">
        <w:rPr>
          <w:rFonts w:asciiTheme="minorHAnsi" w:hAnsiTheme="minorHAnsi" w:cstheme="minorHAnsi"/>
        </w:rPr>
        <w:t>§ 3</w:t>
      </w:r>
      <w:bookmarkEnd w:id="12"/>
      <w:r w:rsidRPr="00405015">
        <w:rPr>
          <w:rFonts w:asciiTheme="minorHAnsi" w:hAnsiTheme="minorHAnsi" w:cstheme="minorHAnsi"/>
        </w:rPr>
        <w:t xml:space="preserve">, </w:t>
      </w:r>
      <w:bookmarkStart w:id="13" w:name="WKP_AL_1891"/>
      <w:r w:rsidRPr="00405015">
        <w:rPr>
          <w:rFonts w:asciiTheme="minorHAnsi" w:hAnsiTheme="minorHAnsi" w:cstheme="minorHAnsi"/>
        </w:rPr>
        <w:t>z</w:t>
      </w:r>
      <w:bookmarkEnd w:id="13"/>
      <w:r w:rsidRPr="00405015">
        <w:rPr>
          <w:rFonts w:asciiTheme="minorHAnsi" w:hAnsiTheme="minorHAnsi" w:cstheme="minorHAnsi"/>
        </w:rPr>
        <w:t xml:space="preserve"> zastrzeżeniem postanowień </w:t>
      </w:r>
      <w:bookmarkStart w:id="14" w:name="WKP_AL_1892"/>
      <w:r w:rsidRPr="00405015">
        <w:rPr>
          <w:rFonts w:asciiTheme="minorHAnsi" w:hAnsiTheme="minorHAnsi" w:cstheme="minorHAnsi"/>
        </w:rPr>
        <w:t xml:space="preserve">§ 4 </w:t>
      </w:r>
      <w:r w:rsidR="00917BAF" w:rsidRPr="00405015">
        <w:rPr>
          <w:rFonts w:asciiTheme="minorHAnsi" w:hAnsiTheme="minorHAnsi" w:cstheme="minorHAnsi"/>
        </w:rPr>
        <w:t>ust.</w:t>
      </w:r>
      <w:r w:rsidRPr="00405015">
        <w:rPr>
          <w:rFonts w:asciiTheme="minorHAnsi" w:hAnsiTheme="minorHAnsi" w:cstheme="minorHAnsi"/>
        </w:rPr>
        <w:t xml:space="preserve"> 3</w:t>
      </w:r>
      <w:bookmarkEnd w:id="14"/>
      <w:r w:rsidRPr="00405015">
        <w:rPr>
          <w:rFonts w:asciiTheme="minorHAnsi" w:hAnsiTheme="minorHAnsi" w:cstheme="minorHAnsi"/>
        </w:rPr>
        <w:t xml:space="preserve">, </w:t>
      </w:r>
      <w:r w:rsidR="002E18B9" w:rsidRPr="00405015">
        <w:rPr>
          <w:rFonts w:asciiTheme="minorHAnsi" w:hAnsiTheme="minorHAnsi" w:cstheme="minorHAnsi"/>
        </w:rPr>
        <w:t>Wykonawca</w:t>
      </w:r>
      <w:r w:rsidRPr="00405015">
        <w:rPr>
          <w:rFonts w:asciiTheme="minorHAnsi" w:hAnsiTheme="minorHAnsi" w:cstheme="minorHAnsi"/>
        </w:rPr>
        <w:t xml:space="preserve"> zapłaci Zamawiającemu karę umowną w wysokości 0,3% kwoty stanowiącej maksymalne wynagrodzenie netto za wykonanie danego etapu określonego odpowiednio w </w:t>
      </w:r>
      <w:bookmarkStart w:id="15" w:name="WKP_AL_1893"/>
      <w:r w:rsidRPr="00405015">
        <w:rPr>
          <w:rFonts w:asciiTheme="minorHAnsi" w:hAnsiTheme="minorHAnsi" w:cstheme="minorHAnsi"/>
        </w:rPr>
        <w:t xml:space="preserve">§ 5 </w:t>
      </w:r>
      <w:bookmarkStart w:id="16" w:name="WKP_AL_1894"/>
      <w:bookmarkEnd w:id="15"/>
      <w:r w:rsidR="00917BAF" w:rsidRPr="00405015">
        <w:rPr>
          <w:rFonts w:asciiTheme="minorHAnsi" w:hAnsiTheme="minorHAnsi" w:cstheme="minorHAnsi"/>
        </w:rPr>
        <w:t>ust. 1 pkt</w:t>
      </w:r>
      <w:r w:rsidRPr="00405015">
        <w:rPr>
          <w:rFonts w:asciiTheme="minorHAnsi" w:hAnsiTheme="minorHAnsi" w:cstheme="minorHAnsi"/>
        </w:rPr>
        <w:t xml:space="preserve"> </w:t>
      </w:r>
      <w:bookmarkEnd w:id="16"/>
      <w:r w:rsidR="00917BAF" w:rsidRPr="00405015">
        <w:rPr>
          <w:rFonts w:asciiTheme="minorHAnsi" w:hAnsiTheme="minorHAnsi" w:cstheme="minorHAnsi"/>
        </w:rPr>
        <w:t>a, b lub c</w:t>
      </w:r>
      <w:r w:rsidRPr="00405015">
        <w:rPr>
          <w:rFonts w:asciiTheme="minorHAnsi" w:hAnsiTheme="minorHAnsi" w:cstheme="minorHAnsi"/>
        </w:rPr>
        <w:t xml:space="preserve"> za każdy dzień </w:t>
      </w:r>
      <w:r w:rsidR="00917BAF" w:rsidRPr="00405015">
        <w:rPr>
          <w:rFonts w:asciiTheme="minorHAnsi" w:hAnsiTheme="minorHAnsi" w:cstheme="minorHAnsi"/>
        </w:rPr>
        <w:t>zwłoki</w:t>
      </w:r>
      <w:r w:rsidRPr="00405015">
        <w:rPr>
          <w:rFonts w:asciiTheme="minorHAnsi" w:hAnsiTheme="minorHAnsi" w:cstheme="minorHAnsi"/>
        </w:rPr>
        <w:t>.</w:t>
      </w:r>
    </w:p>
    <w:p w14:paraId="647144EC" w14:textId="2ECFD474" w:rsidR="00917BAF" w:rsidRPr="00405015" w:rsidRDefault="009B7116" w:rsidP="008C4222">
      <w:pPr>
        <w:pStyle w:val="Akapitzlist"/>
        <w:numPr>
          <w:ilvl w:val="0"/>
          <w:numId w:val="19"/>
        </w:numPr>
        <w:spacing w:line="324" w:lineRule="auto"/>
        <w:ind w:left="426"/>
        <w:jc w:val="both"/>
        <w:rPr>
          <w:rFonts w:asciiTheme="minorHAnsi" w:hAnsiTheme="minorHAnsi" w:cstheme="minorHAnsi"/>
        </w:rPr>
      </w:pPr>
      <w:r w:rsidRPr="00405015">
        <w:rPr>
          <w:rFonts w:asciiTheme="minorHAnsi" w:hAnsiTheme="minorHAnsi" w:cstheme="minorHAnsi"/>
        </w:rPr>
        <w:t xml:space="preserve">W przypadku odstąpienia od umowy przez którąkolwiek ze Stron z powodu okoliczności, za które odpowiedzialność ponosi </w:t>
      </w:r>
      <w:r w:rsidR="002E18B9" w:rsidRPr="00405015">
        <w:rPr>
          <w:rFonts w:asciiTheme="minorHAnsi" w:hAnsiTheme="minorHAnsi" w:cstheme="minorHAnsi"/>
        </w:rPr>
        <w:t>Wykonawca</w:t>
      </w:r>
      <w:r w:rsidRPr="00405015">
        <w:rPr>
          <w:rFonts w:asciiTheme="minorHAnsi" w:hAnsiTheme="minorHAnsi" w:cstheme="minorHAnsi"/>
        </w:rPr>
        <w:t xml:space="preserve">, </w:t>
      </w:r>
      <w:r w:rsidR="002E18B9" w:rsidRPr="00405015">
        <w:rPr>
          <w:rFonts w:asciiTheme="minorHAnsi" w:hAnsiTheme="minorHAnsi" w:cstheme="minorHAnsi"/>
        </w:rPr>
        <w:t>Wykonawca</w:t>
      </w:r>
      <w:r w:rsidRPr="00405015">
        <w:rPr>
          <w:rFonts w:asciiTheme="minorHAnsi" w:hAnsiTheme="minorHAnsi" w:cstheme="minorHAnsi"/>
        </w:rPr>
        <w:t xml:space="preserve"> zobowiązany jest do zapłacenia kary umownej w wysokości 20% kwoty stanowiącej sumę maksymalnych wynagrodzeń netto określonych w </w:t>
      </w:r>
      <w:bookmarkStart w:id="17" w:name="WKP_AL_1897"/>
      <w:r w:rsidRPr="00405015">
        <w:rPr>
          <w:rFonts w:asciiTheme="minorHAnsi" w:hAnsiTheme="minorHAnsi" w:cstheme="minorHAnsi"/>
        </w:rPr>
        <w:t xml:space="preserve">§ 5 </w:t>
      </w:r>
      <w:r w:rsidR="00917BAF" w:rsidRPr="00405015">
        <w:rPr>
          <w:rFonts w:asciiTheme="minorHAnsi" w:hAnsiTheme="minorHAnsi" w:cstheme="minorHAnsi"/>
        </w:rPr>
        <w:t>ust.</w:t>
      </w:r>
      <w:r w:rsidRPr="00405015">
        <w:rPr>
          <w:rFonts w:asciiTheme="minorHAnsi" w:hAnsiTheme="minorHAnsi" w:cstheme="minorHAnsi"/>
        </w:rPr>
        <w:t xml:space="preserve"> </w:t>
      </w:r>
      <w:r w:rsidR="00917BAF" w:rsidRPr="00405015">
        <w:rPr>
          <w:rFonts w:asciiTheme="minorHAnsi" w:hAnsiTheme="minorHAnsi" w:cstheme="minorHAnsi"/>
        </w:rPr>
        <w:t xml:space="preserve">pkt </w:t>
      </w:r>
      <w:r w:rsidRPr="00405015">
        <w:rPr>
          <w:rFonts w:asciiTheme="minorHAnsi" w:hAnsiTheme="minorHAnsi" w:cstheme="minorHAnsi"/>
        </w:rPr>
        <w:t>a</w:t>
      </w:r>
      <w:bookmarkEnd w:id="17"/>
      <w:r w:rsidRPr="00405015">
        <w:rPr>
          <w:rFonts w:asciiTheme="minorHAnsi" w:hAnsiTheme="minorHAnsi" w:cstheme="minorHAnsi"/>
        </w:rPr>
        <w:t xml:space="preserve">, </w:t>
      </w:r>
      <w:bookmarkStart w:id="18" w:name="WKP_AL_1898"/>
      <w:r w:rsidRPr="00405015">
        <w:rPr>
          <w:rFonts w:asciiTheme="minorHAnsi" w:hAnsiTheme="minorHAnsi" w:cstheme="minorHAnsi"/>
        </w:rPr>
        <w:t>b</w:t>
      </w:r>
      <w:bookmarkEnd w:id="18"/>
      <w:r w:rsidRPr="00405015">
        <w:rPr>
          <w:rFonts w:asciiTheme="minorHAnsi" w:hAnsiTheme="minorHAnsi" w:cstheme="minorHAnsi"/>
        </w:rPr>
        <w:t xml:space="preserve">, </w:t>
      </w:r>
      <w:bookmarkStart w:id="19" w:name="WKP_AL_1899"/>
      <w:r w:rsidRPr="00405015">
        <w:rPr>
          <w:rFonts w:asciiTheme="minorHAnsi" w:hAnsiTheme="minorHAnsi" w:cstheme="minorHAnsi"/>
        </w:rPr>
        <w:t>c</w:t>
      </w:r>
      <w:bookmarkEnd w:id="19"/>
      <w:r w:rsidRPr="00405015">
        <w:rPr>
          <w:rFonts w:asciiTheme="minorHAnsi" w:hAnsiTheme="minorHAnsi" w:cstheme="minorHAnsi"/>
        </w:rPr>
        <w:t xml:space="preserve"> umowy. Określona w zdaniu poprzednim kara umowna należna będzie oddzielnie i niezależnie od kar umownych naliczanych zgodnie z </w:t>
      </w:r>
      <w:r w:rsidR="00917BAF" w:rsidRPr="00405015">
        <w:rPr>
          <w:rFonts w:asciiTheme="minorHAnsi" w:hAnsiTheme="minorHAnsi" w:cstheme="minorHAnsi"/>
        </w:rPr>
        <w:t>ust. 1</w:t>
      </w:r>
      <w:r w:rsidRPr="00405015">
        <w:rPr>
          <w:rFonts w:asciiTheme="minorHAnsi" w:hAnsiTheme="minorHAnsi" w:cstheme="minorHAnsi"/>
        </w:rPr>
        <w:t>, które to kary umowne w tym przypadku naliczane będą do dnia odstąpienia.</w:t>
      </w:r>
    </w:p>
    <w:p w14:paraId="0CB61844" w14:textId="77777777" w:rsidR="00917BAF" w:rsidRPr="00405015" w:rsidRDefault="009B7116" w:rsidP="00C92380">
      <w:pPr>
        <w:pStyle w:val="Akapitzlist"/>
        <w:numPr>
          <w:ilvl w:val="0"/>
          <w:numId w:val="19"/>
        </w:numPr>
        <w:spacing w:line="324" w:lineRule="auto"/>
        <w:ind w:left="426"/>
        <w:jc w:val="both"/>
        <w:rPr>
          <w:rFonts w:asciiTheme="minorHAnsi" w:hAnsiTheme="minorHAnsi" w:cstheme="minorHAnsi"/>
        </w:rPr>
      </w:pPr>
      <w:r w:rsidRPr="00405015">
        <w:rPr>
          <w:rFonts w:asciiTheme="minorHAnsi" w:hAnsiTheme="minorHAnsi" w:cstheme="minorHAnsi"/>
        </w:rPr>
        <w:t xml:space="preserve">Zamawiający zastrzega sobie prawo do potrącenia kar umownych z wynagrodzenia należnego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w:t>
      </w:r>
    </w:p>
    <w:p w14:paraId="0BC12473" w14:textId="77777777" w:rsidR="00917BAF" w:rsidRPr="00405015" w:rsidRDefault="009B7116" w:rsidP="00C92380">
      <w:pPr>
        <w:pStyle w:val="Akapitzlist"/>
        <w:numPr>
          <w:ilvl w:val="0"/>
          <w:numId w:val="19"/>
        </w:numPr>
        <w:spacing w:line="324" w:lineRule="auto"/>
        <w:ind w:left="426"/>
        <w:jc w:val="both"/>
        <w:rPr>
          <w:rFonts w:asciiTheme="minorHAnsi" w:hAnsiTheme="minorHAnsi" w:cstheme="minorHAnsi"/>
        </w:rPr>
      </w:pPr>
      <w:r w:rsidRPr="00405015">
        <w:rPr>
          <w:rFonts w:asciiTheme="minorHAnsi" w:hAnsiTheme="minorHAnsi" w:cstheme="minorHAnsi"/>
        </w:rPr>
        <w:t xml:space="preserve">Zamawiający zastrzega sobie prawo dochodzenia odszkodowania uzupełniającego, przewyższającego wysokość zastrzeżonej kary umownej na zasadach ogólnych określonych w kodeksie cywilnym, z zastrzeżeniem postanowień </w:t>
      </w:r>
      <w:r w:rsidR="007D18ED" w:rsidRPr="00405015">
        <w:rPr>
          <w:rFonts w:asciiTheme="minorHAnsi" w:hAnsiTheme="minorHAnsi" w:cstheme="minorHAnsi"/>
        </w:rPr>
        <w:t>§ 11 ust. 2.</w:t>
      </w:r>
    </w:p>
    <w:p w14:paraId="326F2039" w14:textId="761631AA" w:rsidR="000A1248" w:rsidRPr="00405015" w:rsidRDefault="000A1248" w:rsidP="00C92380">
      <w:pPr>
        <w:pStyle w:val="Akapitzlist"/>
        <w:numPr>
          <w:ilvl w:val="0"/>
          <w:numId w:val="19"/>
        </w:numPr>
        <w:spacing w:line="324" w:lineRule="auto"/>
        <w:ind w:left="426"/>
        <w:rPr>
          <w:rFonts w:asciiTheme="minorHAnsi" w:hAnsiTheme="minorHAnsi" w:cstheme="minorHAnsi"/>
        </w:rPr>
      </w:pPr>
      <w:r w:rsidRPr="00405015">
        <w:rPr>
          <w:rFonts w:asciiTheme="minorHAnsi" w:hAnsiTheme="minorHAnsi" w:cstheme="minorHAnsi"/>
        </w:rPr>
        <w:t>Łączna maksymalna wysokość kar umownych, których może dochodzić Zamawiający wynosi 50% wartości netto wynagrodzenia</w:t>
      </w:r>
      <w:r w:rsidR="00C92380" w:rsidRPr="00405015">
        <w:rPr>
          <w:rFonts w:asciiTheme="minorHAnsi" w:hAnsiTheme="minorHAnsi" w:cstheme="minorHAnsi"/>
        </w:rPr>
        <w:t>,</w:t>
      </w:r>
      <w:r w:rsidRPr="00405015">
        <w:rPr>
          <w:rFonts w:asciiTheme="minorHAnsi" w:hAnsiTheme="minorHAnsi" w:cstheme="minorHAnsi"/>
        </w:rPr>
        <w:t xml:space="preserve"> o którym mowa w § 5 ust. 1.</w:t>
      </w:r>
    </w:p>
    <w:p w14:paraId="53128261" w14:textId="77777777" w:rsidR="000A1248" w:rsidRPr="00405015" w:rsidRDefault="000A1248" w:rsidP="00606F60">
      <w:pPr>
        <w:pStyle w:val="Akapitzlist"/>
        <w:spacing w:line="324" w:lineRule="auto"/>
        <w:jc w:val="both"/>
        <w:rPr>
          <w:rFonts w:asciiTheme="minorHAnsi" w:hAnsiTheme="minorHAnsi" w:cstheme="minorHAnsi"/>
        </w:rPr>
      </w:pPr>
    </w:p>
    <w:p w14:paraId="62486C05" w14:textId="77777777" w:rsidR="001E79BF" w:rsidRPr="00405015" w:rsidRDefault="001E79BF" w:rsidP="00606F60">
      <w:pPr>
        <w:spacing w:line="324" w:lineRule="auto"/>
        <w:jc w:val="center"/>
        <w:rPr>
          <w:rFonts w:asciiTheme="minorHAnsi" w:hAnsiTheme="minorHAnsi" w:cstheme="minorHAnsi"/>
          <w:b/>
        </w:rPr>
      </w:pPr>
      <w:bookmarkStart w:id="20" w:name="WKP_AL_1903"/>
    </w:p>
    <w:p w14:paraId="18E09259"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7</w:t>
      </w:r>
      <w:bookmarkEnd w:id="20"/>
    </w:p>
    <w:p w14:paraId="576CBBA5"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Odstąpienie od umowy oraz zaprzestanie realizacji umowy</w:t>
      </w:r>
    </w:p>
    <w:p w14:paraId="2D5E4E52" w14:textId="7B3EBA0C" w:rsidR="00917BAF" w:rsidRPr="00405015" w:rsidRDefault="009B7116" w:rsidP="00C92380">
      <w:pPr>
        <w:pStyle w:val="Akapitzlist"/>
        <w:numPr>
          <w:ilvl w:val="0"/>
          <w:numId w:val="11"/>
        </w:numPr>
        <w:spacing w:line="324" w:lineRule="auto"/>
        <w:ind w:left="426"/>
        <w:jc w:val="both"/>
        <w:rPr>
          <w:rFonts w:asciiTheme="minorHAnsi" w:hAnsiTheme="minorHAnsi" w:cstheme="minorHAnsi"/>
        </w:rPr>
      </w:pPr>
      <w:r w:rsidRPr="00405015">
        <w:rPr>
          <w:rFonts w:asciiTheme="minorHAnsi" w:hAnsiTheme="minorHAnsi" w:cstheme="minorHAnsi"/>
        </w:rPr>
        <w:t>W razie stwierdzenia, że wykonanie umowy ni</w:t>
      </w:r>
      <w:r w:rsidR="00917BAF" w:rsidRPr="00405015">
        <w:rPr>
          <w:rFonts w:asciiTheme="minorHAnsi" w:hAnsiTheme="minorHAnsi" w:cstheme="minorHAnsi"/>
        </w:rPr>
        <w:t xml:space="preserve">e leży w interesie </w:t>
      </w:r>
      <w:r w:rsidR="00C92380" w:rsidRPr="00405015">
        <w:rPr>
          <w:rFonts w:asciiTheme="minorHAnsi" w:hAnsiTheme="minorHAnsi" w:cstheme="minorHAnsi"/>
        </w:rPr>
        <w:t>Zamawiającego</w:t>
      </w:r>
      <w:r w:rsidRPr="00405015">
        <w:rPr>
          <w:rFonts w:asciiTheme="minorHAnsi" w:hAnsiTheme="minorHAnsi" w:cstheme="minorHAnsi"/>
        </w:rPr>
        <w:t xml:space="preserve">, Zamawiający może odstąpić od umowy w terminie 10 dni od daty powzięcia wiadomości o powyższych okolicznościach. </w:t>
      </w:r>
      <w:r w:rsidR="002E18B9" w:rsidRPr="00405015">
        <w:rPr>
          <w:rFonts w:asciiTheme="minorHAnsi" w:hAnsiTheme="minorHAnsi" w:cstheme="minorHAnsi"/>
        </w:rPr>
        <w:t>Wykonawca</w:t>
      </w:r>
      <w:r w:rsidRPr="00405015">
        <w:rPr>
          <w:rFonts w:asciiTheme="minorHAnsi" w:hAnsiTheme="minorHAnsi" w:cstheme="minorHAnsi"/>
        </w:rPr>
        <w:t xml:space="preserve"> z chwilą otrzymania pisemnego powiadomienia Zamawiającego o odstąpieniu przerwie realizację świadczeń.</w:t>
      </w:r>
    </w:p>
    <w:p w14:paraId="1020EBDE" w14:textId="521CD6C8" w:rsidR="00917BAF" w:rsidRPr="00405015" w:rsidRDefault="009B7116" w:rsidP="00C92380">
      <w:pPr>
        <w:pStyle w:val="Akapitzlist"/>
        <w:numPr>
          <w:ilvl w:val="0"/>
          <w:numId w:val="11"/>
        </w:numPr>
        <w:spacing w:line="324" w:lineRule="auto"/>
        <w:ind w:left="426"/>
        <w:jc w:val="both"/>
        <w:rPr>
          <w:rFonts w:asciiTheme="minorHAnsi" w:hAnsiTheme="minorHAnsi" w:cstheme="minorHAnsi"/>
        </w:rPr>
      </w:pPr>
      <w:r w:rsidRPr="00405015">
        <w:rPr>
          <w:rFonts w:asciiTheme="minorHAnsi" w:hAnsiTheme="minorHAnsi" w:cstheme="minorHAnsi"/>
        </w:rPr>
        <w:t xml:space="preserve">Na każdym etapie umowy Zamawiającemu przysługuje uprawnienie do wstrzymania prac realizowanych przez </w:t>
      </w:r>
      <w:r w:rsidR="00FC3524" w:rsidRPr="00405015">
        <w:rPr>
          <w:rFonts w:asciiTheme="minorHAnsi" w:hAnsiTheme="minorHAnsi" w:cstheme="minorHAnsi"/>
        </w:rPr>
        <w:t>Wykonawcę</w:t>
      </w:r>
      <w:r w:rsidRPr="00405015">
        <w:rPr>
          <w:rFonts w:asciiTheme="minorHAnsi" w:hAnsiTheme="minorHAnsi" w:cstheme="minorHAnsi"/>
        </w:rPr>
        <w:t xml:space="preserve">, jeżeli ich dalsza realizacja nie będzie leżała w interesie </w:t>
      </w:r>
      <w:r w:rsidR="00C92380" w:rsidRPr="00405015">
        <w:rPr>
          <w:rFonts w:asciiTheme="minorHAnsi" w:hAnsiTheme="minorHAnsi" w:cstheme="minorHAnsi"/>
        </w:rPr>
        <w:t>Zamawiającego.</w:t>
      </w:r>
    </w:p>
    <w:p w14:paraId="2C5888AB" w14:textId="77777777" w:rsidR="00917BAF" w:rsidRPr="00405015" w:rsidRDefault="009B7116" w:rsidP="00C92380">
      <w:pPr>
        <w:pStyle w:val="Akapitzlist"/>
        <w:numPr>
          <w:ilvl w:val="0"/>
          <w:numId w:val="11"/>
        </w:numPr>
        <w:spacing w:line="324" w:lineRule="auto"/>
        <w:ind w:left="426"/>
        <w:jc w:val="both"/>
        <w:rPr>
          <w:rFonts w:asciiTheme="minorHAnsi" w:hAnsiTheme="minorHAnsi" w:cstheme="minorHAnsi"/>
        </w:rPr>
      </w:pPr>
      <w:r w:rsidRPr="00405015">
        <w:rPr>
          <w:rFonts w:asciiTheme="minorHAnsi" w:hAnsiTheme="minorHAnsi" w:cstheme="minorHAnsi"/>
        </w:rPr>
        <w:t xml:space="preserve">W terminie trzech dni roboczych od dnia powiadomienia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 xml:space="preserve"> o odstąpieniu od umowy na podstawie postanowień </w:t>
      </w:r>
      <w:bookmarkStart w:id="21" w:name="WKP_AL_1904"/>
      <w:r w:rsidR="00917BAF" w:rsidRPr="00405015">
        <w:rPr>
          <w:rFonts w:asciiTheme="minorHAnsi" w:hAnsiTheme="minorHAnsi" w:cstheme="minorHAnsi"/>
        </w:rPr>
        <w:t>ust.</w:t>
      </w:r>
      <w:r w:rsidRPr="00405015">
        <w:rPr>
          <w:rFonts w:asciiTheme="minorHAnsi" w:hAnsiTheme="minorHAnsi" w:cstheme="minorHAnsi"/>
        </w:rPr>
        <w:t xml:space="preserve"> 1</w:t>
      </w:r>
      <w:bookmarkEnd w:id="21"/>
      <w:r w:rsidRPr="00405015">
        <w:rPr>
          <w:rFonts w:asciiTheme="minorHAnsi" w:hAnsiTheme="minorHAnsi" w:cstheme="minorHAnsi"/>
        </w:rPr>
        <w:t xml:space="preserve"> powyżej lub o wstrzymaniu prac na podstawie </w:t>
      </w:r>
      <w:bookmarkStart w:id="22" w:name="WKP_AL_1905"/>
      <w:r w:rsidR="00917BAF" w:rsidRPr="00405015">
        <w:rPr>
          <w:rFonts w:asciiTheme="minorHAnsi" w:hAnsiTheme="minorHAnsi" w:cstheme="minorHAnsi"/>
        </w:rPr>
        <w:t>ust.</w:t>
      </w:r>
      <w:r w:rsidRPr="00405015">
        <w:rPr>
          <w:rFonts w:asciiTheme="minorHAnsi" w:hAnsiTheme="minorHAnsi" w:cstheme="minorHAnsi"/>
        </w:rPr>
        <w:t xml:space="preserve"> 2</w:t>
      </w:r>
      <w:bookmarkEnd w:id="22"/>
      <w:r w:rsidRPr="00405015">
        <w:rPr>
          <w:rFonts w:asciiTheme="minorHAnsi" w:hAnsiTheme="minorHAnsi" w:cstheme="minorHAnsi"/>
        </w:rPr>
        <w:t xml:space="preserve"> powyżej, </w:t>
      </w:r>
      <w:r w:rsidR="002E18B9" w:rsidRPr="00405015">
        <w:rPr>
          <w:rFonts w:asciiTheme="minorHAnsi" w:hAnsiTheme="minorHAnsi" w:cstheme="minorHAnsi"/>
        </w:rPr>
        <w:t>Wykonawca</w:t>
      </w:r>
      <w:r w:rsidRPr="00405015">
        <w:rPr>
          <w:rFonts w:asciiTheme="minorHAnsi" w:hAnsiTheme="minorHAnsi" w:cstheme="minorHAnsi"/>
        </w:rPr>
        <w:t xml:space="preserve"> przedstawi Zamawiającemu zakres wykonanych do dnia odstąpienia od umowy (wstrzymania prac) świadczeń, przedstawi zakres </w:t>
      </w:r>
      <w:r w:rsidRPr="00405015">
        <w:rPr>
          <w:rFonts w:asciiTheme="minorHAnsi" w:hAnsiTheme="minorHAnsi" w:cstheme="minorHAnsi"/>
        </w:rPr>
        <w:lastRenderedPageBreak/>
        <w:t xml:space="preserve">niezrealizowanych jeszcze prac oraz wskaże proporcje między pracami wykonanymi a pracami niewykonanymi, wraz z przedstawieniem sposobu ich wyliczenia. Dodatkowo w terminie trzech dni roboczych od dnia powiadomienia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 xml:space="preserve"> o odstąpieniu od umowy na podstawie lub o wstrzymaniu prac </w:t>
      </w:r>
      <w:r w:rsidR="002E18B9" w:rsidRPr="00405015">
        <w:rPr>
          <w:rFonts w:asciiTheme="minorHAnsi" w:hAnsiTheme="minorHAnsi" w:cstheme="minorHAnsi"/>
        </w:rPr>
        <w:t>Wykonawca</w:t>
      </w:r>
      <w:r w:rsidRPr="00405015">
        <w:rPr>
          <w:rFonts w:asciiTheme="minorHAnsi" w:hAnsiTheme="minorHAnsi" w:cstheme="minorHAnsi"/>
        </w:rPr>
        <w:t xml:space="preserve"> przedstawi Zamawiającemu poniesione koszty dotychczasowych świadczeń wraz z dowodami ich uiszczenia.</w:t>
      </w:r>
    </w:p>
    <w:p w14:paraId="042199E4" w14:textId="77777777" w:rsidR="00917BAF" w:rsidRPr="00405015" w:rsidRDefault="009B7116" w:rsidP="00C92380">
      <w:pPr>
        <w:pStyle w:val="Akapitzlist"/>
        <w:numPr>
          <w:ilvl w:val="0"/>
          <w:numId w:val="11"/>
        </w:numPr>
        <w:spacing w:line="324" w:lineRule="auto"/>
        <w:ind w:left="426"/>
        <w:jc w:val="both"/>
        <w:rPr>
          <w:rFonts w:asciiTheme="minorHAnsi" w:hAnsiTheme="minorHAnsi" w:cstheme="minorHAnsi"/>
        </w:rPr>
      </w:pPr>
      <w:r w:rsidRPr="00405015">
        <w:rPr>
          <w:rFonts w:asciiTheme="minorHAnsi" w:hAnsiTheme="minorHAnsi" w:cstheme="minorHAnsi"/>
        </w:rPr>
        <w:t xml:space="preserve">Należność za prace należycie wykonane przez </w:t>
      </w:r>
      <w:r w:rsidR="002E18B9" w:rsidRPr="00405015">
        <w:rPr>
          <w:rFonts w:asciiTheme="minorHAnsi" w:hAnsiTheme="minorHAnsi" w:cstheme="minorHAnsi"/>
        </w:rPr>
        <w:t>Wykonawc</w:t>
      </w:r>
      <w:r w:rsidR="00FC3524" w:rsidRPr="00405015">
        <w:rPr>
          <w:rFonts w:asciiTheme="minorHAnsi" w:hAnsiTheme="minorHAnsi" w:cstheme="minorHAnsi"/>
        </w:rPr>
        <w:t>ę</w:t>
      </w:r>
      <w:r w:rsidRPr="00405015">
        <w:rPr>
          <w:rFonts w:asciiTheme="minorHAnsi" w:hAnsiTheme="minorHAnsi" w:cstheme="minorHAnsi"/>
        </w:rPr>
        <w:t xml:space="preserve"> do chwili odstąpienia od umowy lub wstrzymania prac zostanie ustalona w trybie określonym w </w:t>
      </w:r>
      <w:bookmarkStart w:id="23" w:name="WKP_AL_1910"/>
      <w:r w:rsidRPr="00405015">
        <w:rPr>
          <w:rFonts w:asciiTheme="minorHAnsi" w:hAnsiTheme="minorHAnsi" w:cstheme="minorHAnsi"/>
        </w:rPr>
        <w:t>pkt 3</w:t>
      </w:r>
      <w:bookmarkEnd w:id="23"/>
      <w:r w:rsidR="00917BAF" w:rsidRPr="00405015">
        <w:rPr>
          <w:rFonts w:asciiTheme="minorHAnsi" w:hAnsiTheme="minorHAnsi" w:cstheme="minorHAnsi"/>
        </w:rPr>
        <w:t>, a</w:t>
      </w:r>
      <w:r w:rsidRPr="00405015">
        <w:rPr>
          <w:rFonts w:asciiTheme="minorHAnsi" w:hAnsiTheme="minorHAnsi" w:cstheme="minorHAnsi"/>
        </w:rPr>
        <w:t xml:space="preserve"> Zamawiający będzie zobowiązany ją uiścić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 xml:space="preserve">. Dodatkowo Zamawiający zwróci </w:t>
      </w:r>
      <w:r w:rsidR="002E18B9" w:rsidRPr="00405015">
        <w:rPr>
          <w:rFonts w:asciiTheme="minorHAnsi" w:hAnsiTheme="minorHAnsi" w:cstheme="minorHAnsi"/>
        </w:rPr>
        <w:t>Wykonawc</w:t>
      </w:r>
      <w:r w:rsidR="00FC3524" w:rsidRPr="00405015">
        <w:rPr>
          <w:rFonts w:asciiTheme="minorHAnsi" w:hAnsiTheme="minorHAnsi" w:cstheme="minorHAnsi"/>
        </w:rPr>
        <w:t xml:space="preserve">y </w:t>
      </w:r>
      <w:r w:rsidRPr="00405015">
        <w:rPr>
          <w:rFonts w:asciiTheme="minorHAnsi" w:hAnsiTheme="minorHAnsi" w:cstheme="minorHAnsi"/>
        </w:rPr>
        <w:t xml:space="preserve">koszty, o których mowa w </w:t>
      </w:r>
      <w:bookmarkStart w:id="24" w:name="WKP_AL_1911"/>
      <w:r w:rsidR="00917BAF" w:rsidRPr="00405015">
        <w:rPr>
          <w:rFonts w:asciiTheme="minorHAnsi" w:hAnsiTheme="minorHAnsi" w:cstheme="minorHAnsi"/>
        </w:rPr>
        <w:t>ust.</w:t>
      </w:r>
      <w:r w:rsidRPr="00405015">
        <w:rPr>
          <w:rFonts w:asciiTheme="minorHAnsi" w:hAnsiTheme="minorHAnsi" w:cstheme="minorHAnsi"/>
        </w:rPr>
        <w:t xml:space="preserve"> 3</w:t>
      </w:r>
      <w:bookmarkEnd w:id="24"/>
      <w:r w:rsidRPr="00405015">
        <w:rPr>
          <w:rFonts w:asciiTheme="minorHAnsi" w:hAnsiTheme="minorHAnsi" w:cstheme="minorHAnsi"/>
        </w:rPr>
        <w:t xml:space="preserve"> zdanie ostatnie.</w:t>
      </w:r>
    </w:p>
    <w:p w14:paraId="37E22321" w14:textId="77777777" w:rsidR="009B7116" w:rsidRPr="00405015" w:rsidRDefault="009B7116" w:rsidP="00C92380">
      <w:pPr>
        <w:pStyle w:val="Akapitzlist"/>
        <w:numPr>
          <w:ilvl w:val="0"/>
          <w:numId w:val="11"/>
        </w:numPr>
        <w:spacing w:line="324" w:lineRule="auto"/>
        <w:ind w:left="426"/>
        <w:jc w:val="both"/>
        <w:rPr>
          <w:rFonts w:asciiTheme="minorHAnsi" w:hAnsiTheme="minorHAnsi" w:cstheme="minorHAnsi"/>
        </w:rPr>
      </w:pPr>
      <w:r w:rsidRPr="00405015">
        <w:rPr>
          <w:rFonts w:asciiTheme="minorHAnsi" w:hAnsiTheme="minorHAnsi" w:cstheme="minorHAnsi"/>
        </w:rPr>
        <w:t xml:space="preserve">Poza wypadkami wskazanymi w </w:t>
      </w:r>
      <w:bookmarkStart w:id="25" w:name="WKP_AL_1912"/>
      <w:r w:rsidR="00917BAF" w:rsidRPr="00405015">
        <w:rPr>
          <w:rFonts w:asciiTheme="minorHAnsi" w:hAnsiTheme="minorHAnsi" w:cstheme="minorHAnsi"/>
        </w:rPr>
        <w:t>ust.</w:t>
      </w:r>
      <w:r w:rsidRPr="00405015">
        <w:rPr>
          <w:rFonts w:asciiTheme="minorHAnsi" w:hAnsiTheme="minorHAnsi" w:cstheme="minorHAnsi"/>
        </w:rPr>
        <w:t xml:space="preserve"> 1</w:t>
      </w:r>
      <w:bookmarkEnd w:id="25"/>
      <w:r w:rsidRPr="00405015">
        <w:rPr>
          <w:rFonts w:asciiTheme="minorHAnsi" w:hAnsiTheme="minorHAnsi" w:cstheme="minorHAnsi"/>
        </w:rPr>
        <w:t xml:space="preserve"> powyżej, Zamawiający ma prawo odstąpić od umowy w przypadku wskazanym w </w:t>
      </w:r>
      <w:bookmarkStart w:id="26" w:name="WKP_AL_1913"/>
      <w:r w:rsidRPr="00405015">
        <w:rPr>
          <w:rFonts w:asciiTheme="minorHAnsi" w:hAnsiTheme="minorHAnsi" w:cstheme="minorHAnsi"/>
        </w:rPr>
        <w:t xml:space="preserve">§ 4 </w:t>
      </w:r>
      <w:r w:rsidR="00917BAF" w:rsidRPr="00405015">
        <w:rPr>
          <w:rFonts w:asciiTheme="minorHAnsi" w:hAnsiTheme="minorHAnsi" w:cstheme="minorHAnsi"/>
        </w:rPr>
        <w:t>ust.</w:t>
      </w:r>
      <w:r w:rsidRPr="00405015">
        <w:rPr>
          <w:rFonts w:asciiTheme="minorHAnsi" w:hAnsiTheme="minorHAnsi" w:cstheme="minorHAnsi"/>
        </w:rPr>
        <w:t xml:space="preserve"> 4</w:t>
      </w:r>
      <w:bookmarkEnd w:id="26"/>
      <w:r w:rsidRPr="00405015">
        <w:rPr>
          <w:rFonts w:asciiTheme="minorHAnsi" w:hAnsiTheme="minorHAnsi" w:cstheme="minorHAnsi"/>
        </w:rPr>
        <w:t xml:space="preserve"> umowy, a także w przypadkach i na zasadach określonych w kodeksie cywilnym.</w:t>
      </w:r>
    </w:p>
    <w:p w14:paraId="4101652C" w14:textId="77777777" w:rsidR="00AE50C1" w:rsidRPr="00405015" w:rsidRDefault="00AE50C1" w:rsidP="00606F60">
      <w:pPr>
        <w:spacing w:line="324" w:lineRule="auto"/>
        <w:jc w:val="center"/>
        <w:rPr>
          <w:rFonts w:asciiTheme="minorHAnsi" w:hAnsiTheme="minorHAnsi" w:cstheme="minorHAnsi"/>
          <w:b/>
        </w:rPr>
      </w:pPr>
      <w:bookmarkStart w:id="27" w:name="WKP_AL_1914"/>
    </w:p>
    <w:p w14:paraId="6E549234"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8</w:t>
      </w:r>
      <w:bookmarkEnd w:id="27"/>
    </w:p>
    <w:p w14:paraId="5029AB1F"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Prawa autorskie i ich przeniesienie</w:t>
      </w:r>
    </w:p>
    <w:p w14:paraId="10F90006" w14:textId="13E50F6E" w:rsidR="009B7116" w:rsidRPr="00405015" w:rsidRDefault="009B7116" w:rsidP="00C92380">
      <w:pPr>
        <w:pStyle w:val="Akapitzlist"/>
        <w:numPr>
          <w:ilvl w:val="0"/>
          <w:numId w:val="17"/>
        </w:numPr>
        <w:spacing w:line="324" w:lineRule="auto"/>
        <w:ind w:left="426"/>
        <w:jc w:val="both"/>
        <w:rPr>
          <w:rFonts w:asciiTheme="minorHAnsi" w:hAnsiTheme="minorHAnsi" w:cstheme="minorHAnsi"/>
        </w:rPr>
      </w:pPr>
      <w:r w:rsidRPr="00405015">
        <w:rPr>
          <w:rFonts w:asciiTheme="minorHAnsi" w:hAnsiTheme="minorHAnsi" w:cstheme="minorHAnsi"/>
        </w:rPr>
        <w:t xml:space="preserve">Jeżeli w wyniku realizacji </w:t>
      </w:r>
      <w:r w:rsidR="005C28C3" w:rsidRPr="00405015">
        <w:rPr>
          <w:rFonts w:asciiTheme="minorHAnsi" w:hAnsiTheme="minorHAnsi" w:cstheme="minorHAnsi"/>
        </w:rPr>
        <w:t>Umowy</w:t>
      </w:r>
      <w:r w:rsidRPr="00405015">
        <w:rPr>
          <w:rFonts w:asciiTheme="minorHAnsi" w:hAnsiTheme="minorHAnsi" w:cstheme="minorHAnsi"/>
        </w:rPr>
        <w:t xml:space="preserve"> powstanie utwór w rozumieniu ustawy z dnia 4 lutego 1994 r. o prawie autorskim i prawach pokrewnych (Dz. U. z 2019 r. poz. 1231), </w:t>
      </w:r>
      <w:r w:rsidR="002E18B9" w:rsidRPr="00405015">
        <w:rPr>
          <w:rFonts w:asciiTheme="minorHAnsi" w:hAnsiTheme="minorHAnsi" w:cstheme="minorHAnsi"/>
        </w:rPr>
        <w:t>Wykonawca</w:t>
      </w:r>
      <w:r w:rsidR="005C28C3" w:rsidRPr="00405015">
        <w:rPr>
          <w:rFonts w:asciiTheme="minorHAnsi" w:hAnsiTheme="minorHAnsi" w:cstheme="minorHAnsi"/>
        </w:rPr>
        <w:t xml:space="preserve">, w momencie odbioru przez Zamawiającego danego </w:t>
      </w:r>
      <w:r w:rsidRPr="00405015">
        <w:rPr>
          <w:rFonts w:asciiTheme="minorHAnsi" w:hAnsiTheme="minorHAnsi" w:cstheme="minorHAnsi"/>
        </w:rPr>
        <w:t xml:space="preserve">raportu, przenosi na rzecz </w:t>
      </w:r>
      <w:r w:rsidR="00C92380" w:rsidRPr="00405015">
        <w:rPr>
          <w:rFonts w:asciiTheme="minorHAnsi" w:hAnsiTheme="minorHAnsi" w:cstheme="minorHAnsi"/>
        </w:rPr>
        <w:t>Zamawiającego</w:t>
      </w:r>
      <w:r w:rsidRPr="00405015">
        <w:rPr>
          <w:rFonts w:asciiTheme="minorHAnsi" w:hAnsiTheme="minorHAnsi" w:cstheme="minorHAnsi"/>
        </w:rPr>
        <w:t xml:space="preserve">, </w:t>
      </w:r>
      <w:r w:rsidR="005C28C3" w:rsidRPr="00405015">
        <w:rPr>
          <w:rFonts w:asciiTheme="minorHAnsi" w:hAnsiTheme="minorHAnsi" w:cstheme="minorHAnsi"/>
        </w:rPr>
        <w:t>w ramach wynagrodzenia określonego w § 5</w:t>
      </w:r>
      <w:r w:rsidR="00C92380" w:rsidRPr="00405015">
        <w:rPr>
          <w:rFonts w:asciiTheme="minorHAnsi" w:hAnsiTheme="minorHAnsi" w:cstheme="minorHAnsi"/>
        </w:rPr>
        <w:t xml:space="preserve"> ust. 1</w:t>
      </w:r>
      <w:r w:rsidRPr="00405015">
        <w:rPr>
          <w:rFonts w:asciiTheme="minorHAnsi" w:hAnsiTheme="minorHAnsi" w:cstheme="minorHAnsi"/>
        </w:rPr>
        <w:t xml:space="preserve">, całość autorskich praw majątkowych do utworów powstałych w wyniku realizacji </w:t>
      </w:r>
      <w:r w:rsidR="005C28C3" w:rsidRPr="00405015">
        <w:rPr>
          <w:rFonts w:asciiTheme="minorHAnsi" w:hAnsiTheme="minorHAnsi" w:cstheme="minorHAnsi"/>
        </w:rPr>
        <w:t>Umowy</w:t>
      </w:r>
      <w:r w:rsidRPr="00405015">
        <w:rPr>
          <w:rFonts w:asciiTheme="minorHAnsi" w:hAnsiTheme="minorHAnsi" w:cstheme="minorHAnsi"/>
        </w:rPr>
        <w:t xml:space="preserve">, na wszystkich polach eksploatacji znanych w dniu zawarcia </w:t>
      </w:r>
      <w:r w:rsidR="005C28C3" w:rsidRPr="00405015">
        <w:rPr>
          <w:rFonts w:asciiTheme="minorHAnsi" w:hAnsiTheme="minorHAnsi" w:cstheme="minorHAnsi"/>
        </w:rPr>
        <w:t>Umow</w:t>
      </w:r>
      <w:r w:rsidRPr="00405015">
        <w:rPr>
          <w:rFonts w:asciiTheme="minorHAnsi" w:hAnsiTheme="minorHAnsi" w:cstheme="minorHAnsi"/>
        </w:rPr>
        <w:t>y, a w szczególności:</w:t>
      </w:r>
    </w:p>
    <w:p w14:paraId="51E13E16" w14:textId="77777777" w:rsidR="009B7116" w:rsidRPr="00405015" w:rsidRDefault="009B7116" w:rsidP="00606F60">
      <w:pPr>
        <w:pStyle w:val="Lista1"/>
        <w:numPr>
          <w:ilvl w:val="1"/>
          <w:numId w:val="18"/>
        </w:numPr>
        <w:spacing w:line="324" w:lineRule="auto"/>
        <w:rPr>
          <w:rFonts w:asciiTheme="minorHAnsi" w:hAnsiTheme="minorHAnsi" w:cstheme="minorHAnsi"/>
          <w:szCs w:val="24"/>
        </w:rPr>
      </w:pPr>
      <w:r w:rsidRPr="00405015">
        <w:rPr>
          <w:rFonts w:asciiTheme="minorHAnsi" w:hAnsiTheme="minorHAnsi" w:cstheme="minorHAnsi"/>
          <w:szCs w:val="24"/>
        </w:rPr>
        <w:t>w zakresie utrwalania i zwielokrotniania utworu – wytwarzanie określoną techniką egzemplarzy utworu, w tym techniką drukarską, reprograficzną, zapisu magnetycznego oraz techniką cyfrową;</w:t>
      </w:r>
    </w:p>
    <w:p w14:paraId="7ADA6BB8" w14:textId="77777777" w:rsidR="009B7116" w:rsidRPr="00405015" w:rsidRDefault="009B7116" w:rsidP="00606F60">
      <w:pPr>
        <w:pStyle w:val="Lista1"/>
        <w:numPr>
          <w:ilvl w:val="1"/>
          <w:numId w:val="18"/>
        </w:numPr>
        <w:spacing w:line="324" w:lineRule="auto"/>
        <w:rPr>
          <w:rFonts w:asciiTheme="minorHAnsi" w:hAnsiTheme="minorHAnsi" w:cstheme="minorHAnsi"/>
          <w:szCs w:val="24"/>
        </w:rPr>
      </w:pPr>
      <w:r w:rsidRPr="00405015">
        <w:rPr>
          <w:rFonts w:asciiTheme="minorHAnsi" w:hAnsiTheme="minorHAnsi" w:cstheme="minorHAnsi"/>
          <w:szCs w:val="24"/>
        </w:rPr>
        <w:t>w zakresie obrotu oryginałem albo egzemplarzami, na których utwór utrwalono – wprowadzenie do obrotu, użyczenie lub najem oryginału albo egzemplarzy;</w:t>
      </w:r>
    </w:p>
    <w:p w14:paraId="0250B7D6" w14:textId="77777777" w:rsidR="009B7116" w:rsidRPr="00405015" w:rsidRDefault="009B7116" w:rsidP="00606F60">
      <w:pPr>
        <w:pStyle w:val="Lista1"/>
        <w:numPr>
          <w:ilvl w:val="1"/>
          <w:numId w:val="18"/>
        </w:numPr>
        <w:spacing w:line="324" w:lineRule="auto"/>
        <w:rPr>
          <w:rFonts w:asciiTheme="minorHAnsi" w:hAnsiTheme="minorHAnsi" w:cstheme="minorHAnsi"/>
          <w:szCs w:val="24"/>
        </w:rPr>
      </w:pPr>
      <w:r w:rsidRPr="00405015">
        <w:rPr>
          <w:rFonts w:asciiTheme="minorHAnsi" w:hAnsiTheme="minorHAnsi" w:cstheme="minorHAnsi"/>
          <w:szCs w:val="24"/>
        </w:rPr>
        <w:t xml:space="preserve">w zakresie rozpowszechniania utworu w sposób inny niż określony w </w:t>
      </w:r>
      <w:r w:rsidR="005C28C3" w:rsidRPr="00405015">
        <w:rPr>
          <w:rFonts w:asciiTheme="minorHAnsi" w:hAnsiTheme="minorHAnsi" w:cstheme="minorHAnsi"/>
          <w:szCs w:val="24"/>
        </w:rPr>
        <w:t>pkt b</w:t>
      </w:r>
      <w:r w:rsidRPr="00405015">
        <w:rPr>
          <w:rFonts w:asciiTheme="minorHAnsi" w:hAnsiTheme="minorHAnsi" w:cstheme="minorHAnsi"/>
          <w:szCs w:val="24"/>
        </w:rPr>
        <w:t xml:space="preserve"> – publiczne wykonanie, wystawienie, wyświetlenie, odtworzenie oraz nadawanie i reemitowanie, a także publiczne udostępnianie utworu w taki sposób, aby każdy mógł mieć do niego dostęp w miejscu i w czasie przez siebie wybranym.</w:t>
      </w:r>
    </w:p>
    <w:p w14:paraId="60C5643D" w14:textId="449F19CA" w:rsidR="009B7116" w:rsidRPr="00405015" w:rsidRDefault="008156BA" w:rsidP="00606F60">
      <w:pPr>
        <w:pStyle w:val="Akapitzlist"/>
        <w:numPr>
          <w:ilvl w:val="0"/>
          <w:numId w:val="17"/>
        </w:numPr>
        <w:spacing w:line="324" w:lineRule="auto"/>
        <w:jc w:val="both"/>
        <w:rPr>
          <w:rFonts w:asciiTheme="minorHAnsi" w:hAnsiTheme="minorHAnsi" w:cstheme="minorHAnsi"/>
        </w:rPr>
      </w:pPr>
      <w:r w:rsidRPr="00405015">
        <w:rPr>
          <w:rFonts w:asciiTheme="minorHAnsi" w:hAnsiTheme="minorHAnsi" w:cstheme="minorHAnsi"/>
        </w:rPr>
        <w:t>Zamawiający</w:t>
      </w:r>
      <w:r w:rsidR="009B7116" w:rsidRPr="00405015">
        <w:rPr>
          <w:rFonts w:asciiTheme="minorHAnsi" w:hAnsiTheme="minorHAnsi" w:cstheme="minorHAnsi"/>
        </w:rPr>
        <w:t xml:space="preserve"> nabyw</w:t>
      </w:r>
      <w:r w:rsidR="005C28C3" w:rsidRPr="00405015">
        <w:rPr>
          <w:rFonts w:asciiTheme="minorHAnsi" w:hAnsiTheme="minorHAnsi" w:cstheme="minorHAnsi"/>
        </w:rPr>
        <w:t>a</w:t>
      </w:r>
      <w:r w:rsidR="009B7116" w:rsidRPr="00405015">
        <w:rPr>
          <w:rFonts w:asciiTheme="minorHAnsi" w:hAnsiTheme="minorHAnsi" w:cstheme="minorHAnsi"/>
        </w:rPr>
        <w:t xml:space="preserve"> również prawo do przeniesienia uzyskanych od </w:t>
      </w:r>
      <w:r w:rsidR="002E18B9" w:rsidRPr="00405015">
        <w:rPr>
          <w:rFonts w:asciiTheme="minorHAnsi" w:hAnsiTheme="minorHAnsi" w:cstheme="minorHAnsi"/>
        </w:rPr>
        <w:t>Wykonawc</w:t>
      </w:r>
      <w:r w:rsidR="00FC3524" w:rsidRPr="00405015">
        <w:rPr>
          <w:rFonts w:asciiTheme="minorHAnsi" w:hAnsiTheme="minorHAnsi" w:cstheme="minorHAnsi"/>
        </w:rPr>
        <w:t>y</w:t>
      </w:r>
      <w:r w:rsidR="009B7116" w:rsidRPr="00405015">
        <w:rPr>
          <w:rFonts w:asciiTheme="minorHAnsi" w:hAnsiTheme="minorHAnsi" w:cstheme="minorHAnsi"/>
        </w:rPr>
        <w:t xml:space="preserve"> autorskich praw majątkowych na rzecz osób trzecich.</w:t>
      </w:r>
    </w:p>
    <w:p w14:paraId="7CA606FA" w14:textId="7D6272E5" w:rsidR="009B7116" w:rsidRPr="00405015" w:rsidRDefault="008156BA" w:rsidP="00606F60">
      <w:pPr>
        <w:pStyle w:val="Akapitzlist"/>
        <w:numPr>
          <w:ilvl w:val="0"/>
          <w:numId w:val="17"/>
        </w:numPr>
        <w:spacing w:line="324" w:lineRule="auto"/>
        <w:jc w:val="both"/>
        <w:rPr>
          <w:rFonts w:asciiTheme="minorHAnsi" w:hAnsiTheme="minorHAnsi" w:cstheme="minorHAnsi"/>
        </w:rPr>
      </w:pPr>
      <w:r w:rsidRPr="00405015">
        <w:rPr>
          <w:rFonts w:asciiTheme="minorHAnsi" w:hAnsiTheme="minorHAnsi" w:cstheme="minorHAnsi"/>
        </w:rPr>
        <w:t xml:space="preserve">Zamawiający nabywa </w:t>
      </w:r>
      <w:r w:rsidR="009B7116" w:rsidRPr="00405015">
        <w:rPr>
          <w:rFonts w:asciiTheme="minorHAnsi" w:hAnsiTheme="minorHAnsi" w:cstheme="minorHAnsi"/>
        </w:rPr>
        <w:t xml:space="preserve">również prawo do korzystania i rozporządzania zależnym prawem autorskim w zakresie wymienionym w </w:t>
      </w:r>
      <w:r w:rsidR="005C28C3" w:rsidRPr="00405015">
        <w:rPr>
          <w:rFonts w:asciiTheme="minorHAnsi" w:hAnsiTheme="minorHAnsi" w:cstheme="minorHAnsi"/>
        </w:rPr>
        <w:t>ust. 1.</w:t>
      </w:r>
    </w:p>
    <w:p w14:paraId="7C9CA915" w14:textId="02698A3B" w:rsidR="005C28C3" w:rsidRPr="00405015" w:rsidRDefault="005C28C3" w:rsidP="00606F60">
      <w:pPr>
        <w:pStyle w:val="Akapitzlist"/>
        <w:numPr>
          <w:ilvl w:val="0"/>
          <w:numId w:val="17"/>
        </w:numPr>
        <w:spacing w:line="324" w:lineRule="auto"/>
        <w:jc w:val="both"/>
        <w:rPr>
          <w:rFonts w:asciiTheme="minorHAnsi" w:hAnsiTheme="minorHAnsi" w:cstheme="minorHAnsi"/>
        </w:rPr>
      </w:pPr>
      <w:r w:rsidRPr="00405015">
        <w:rPr>
          <w:rFonts w:asciiTheme="minorHAnsi" w:hAnsiTheme="minorHAnsi" w:cstheme="minorHAnsi"/>
        </w:rPr>
        <w:lastRenderedPageBreak/>
        <w:t xml:space="preserve">Wykonawca zobowiązuje się zapewnić, że osoby, którym przysługują osobiste prawa autorskie do utworów wytworzonych w ramach Umowy, nie będą wykonywać swoich praw w sposób uniemożliwiający wykorzystywania praw do tych utworów przez </w:t>
      </w:r>
      <w:r w:rsidR="008156BA" w:rsidRPr="00405015">
        <w:rPr>
          <w:rFonts w:asciiTheme="minorHAnsi" w:hAnsiTheme="minorHAnsi" w:cstheme="minorHAnsi"/>
        </w:rPr>
        <w:t>Zamawiającego</w:t>
      </w:r>
      <w:r w:rsidRPr="00405015">
        <w:rPr>
          <w:rFonts w:asciiTheme="minorHAnsi" w:hAnsiTheme="minorHAnsi" w:cstheme="minorHAnsi"/>
        </w:rPr>
        <w:t>.</w:t>
      </w:r>
    </w:p>
    <w:p w14:paraId="4816983F" w14:textId="77777777" w:rsidR="000A1248" w:rsidRPr="00405015" w:rsidRDefault="000A1248" w:rsidP="00606F60">
      <w:pPr>
        <w:pStyle w:val="Akapitzlist"/>
        <w:numPr>
          <w:ilvl w:val="0"/>
          <w:numId w:val="17"/>
        </w:numPr>
        <w:spacing w:line="324" w:lineRule="auto"/>
        <w:rPr>
          <w:rFonts w:asciiTheme="minorHAnsi" w:hAnsiTheme="minorHAnsi" w:cstheme="minorHAnsi"/>
        </w:rPr>
      </w:pPr>
      <w:r w:rsidRPr="00405015">
        <w:rPr>
          <w:rFonts w:asciiTheme="minorHAnsi" w:hAnsiTheme="minorHAnsi" w:cstheme="minorHAnsi"/>
        </w:rPr>
        <w:t>Utrwalone Utwory Wykonawca może wykorzystywać wyłącznie do celów dokumentacyjnych.</w:t>
      </w:r>
    </w:p>
    <w:p w14:paraId="52D22A03" w14:textId="77777777" w:rsidR="000A1248" w:rsidRPr="00405015" w:rsidRDefault="000A1248" w:rsidP="00606F60">
      <w:pPr>
        <w:pStyle w:val="Akapitzlist"/>
        <w:numPr>
          <w:ilvl w:val="0"/>
          <w:numId w:val="17"/>
        </w:numPr>
        <w:spacing w:line="324" w:lineRule="auto"/>
        <w:jc w:val="both"/>
        <w:rPr>
          <w:rFonts w:asciiTheme="minorHAnsi" w:hAnsiTheme="minorHAnsi" w:cstheme="minorHAnsi"/>
        </w:rPr>
      </w:pPr>
      <w:r w:rsidRPr="00405015">
        <w:rPr>
          <w:rFonts w:asciiTheme="minorHAnsi" w:hAnsiTheme="minorHAnsi" w:cstheme="minorHAnsi"/>
        </w:rPr>
        <w:t>Wykonawca jest odpowiedzialny względem Zamawiającego za wszelkie wady prawne Przedmiotu Umowy, a w szczególności za roszczenia osób trzecich wynikające z naruszenia majątkowych praw autorskich, w tym za nieprzestrzeganie przepisów ustawy o prawie autorskim, w związku z wykonywaniem Umowy.</w:t>
      </w:r>
    </w:p>
    <w:p w14:paraId="02B03A20" w14:textId="77777777" w:rsidR="000A1248" w:rsidRPr="00405015" w:rsidRDefault="000A1248" w:rsidP="00606F60">
      <w:pPr>
        <w:pStyle w:val="Akapitzlist"/>
        <w:numPr>
          <w:ilvl w:val="0"/>
          <w:numId w:val="17"/>
        </w:numPr>
        <w:spacing w:line="324" w:lineRule="auto"/>
        <w:jc w:val="both"/>
        <w:rPr>
          <w:rFonts w:asciiTheme="minorHAnsi" w:hAnsiTheme="minorHAnsi" w:cstheme="minorHAnsi"/>
        </w:rPr>
      </w:pPr>
      <w:r w:rsidRPr="00405015">
        <w:rPr>
          <w:rFonts w:asciiTheme="minorHAnsi" w:hAnsiTheme="minorHAnsi" w:cstheme="minorHAnsi"/>
        </w:rPr>
        <w:t>W przypadku wystąpienia przeciwko Zamawiającemu przez osobę trzecią z roszczeniami wynikającymi z naruszenia jej praw, Wykonawca zobowiązuje się do ich zaspokojenia i zwolnienia Zamawiającego od obowiązku świadczeń z tego tytułu.</w:t>
      </w:r>
    </w:p>
    <w:p w14:paraId="7978DAC6" w14:textId="77777777" w:rsidR="000A1248" w:rsidRPr="00405015" w:rsidRDefault="000A1248" w:rsidP="00606F60">
      <w:pPr>
        <w:pStyle w:val="Akapitzlist"/>
        <w:numPr>
          <w:ilvl w:val="0"/>
          <w:numId w:val="17"/>
        </w:numPr>
        <w:spacing w:line="324" w:lineRule="auto"/>
        <w:jc w:val="both"/>
        <w:rPr>
          <w:rFonts w:asciiTheme="minorHAnsi" w:hAnsiTheme="minorHAnsi" w:cstheme="minorHAnsi"/>
        </w:rPr>
      </w:pPr>
      <w:r w:rsidRPr="00405015">
        <w:rPr>
          <w:rFonts w:asciiTheme="minorHAnsi" w:hAnsiTheme="minorHAnsi" w:cstheme="minorHAnsi"/>
        </w:rPr>
        <w:t>W przypadku dochodzenia na drodze sądowej przez osoby trzecie roszczeń wynikających z powyższych tytułów przeciwko Zamawiającemu, Wykonawca zobowiązany jest do przystąpienia w postępowaniu do Zamawiającego i podjęcia wszelkich czynności w celu jego zwolnienia z udziału w postępowaniu.</w:t>
      </w:r>
    </w:p>
    <w:p w14:paraId="4B99056E" w14:textId="77777777" w:rsidR="000A1248" w:rsidRPr="00405015" w:rsidRDefault="000A1248" w:rsidP="00606F60">
      <w:pPr>
        <w:pStyle w:val="Akapitzlist"/>
        <w:spacing w:line="324" w:lineRule="auto"/>
        <w:jc w:val="both"/>
        <w:rPr>
          <w:rFonts w:asciiTheme="minorHAnsi" w:hAnsiTheme="minorHAnsi" w:cstheme="minorHAnsi"/>
        </w:rPr>
      </w:pPr>
    </w:p>
    <w:p w14:paraId="1299C43A" w14:textId="77777777" w:rsidR="00C160C4" w:rsidRPr="00405015" w:rsidRDefault="00C160C4" w:rsidP="00606F60">
      <w:pPr>
        <w:spacing w:line="324" w:lineRule="auto"/>
        <w:jc w:val="center"/>
        <w:rPr>
          <w:rFonts w:asciiTheme="minorHAnsi" w:hAnsiTheme="minorHAnsi" w:cstheme="minorHAnsi"/>
          <w:b/>
        </w:rPr>
      </w:pPr>
      <w:bookmarkStart w:id="28" w:name="WKP_AL_1917"/>
    </w:p>
    <w:p w14:paraId="059D9585"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9</w:t>
      </w:r>
      <w:bookmarkEnd w:id="28"/>
    </w:p>
    <w:p w14:paraId="2FF2A52A" w14:textId="77777777" w:rsidR="009B7116" w:rsidRPr="00405015" w:rsidRDefault="00917BAF" w:rsidP="00606F60">
      <w:pPr>
        <w:spacing w:line="324" w:lineRule="auto"/>
        <w:jc w:val="center"/>
        <w:rPr>
          <w:rFonts w:asciiTheme="minorHAnsi" w:hAnsiTheme="minorHAnsi" w:cstheme="minorHAnsi"/>
        </w:rPr>
      </w:pPr>
      <w:r w:rsidRPr="00405015">
        <w:rPr>
          <w:rFonts w:asciiTheme="minorHAnsi" w:hAnsiTheme="minorHAnsi" w:cstheme="minorHAnsi"/>
          <w:b/>
        </w:rPr>
        <w:t>Dane osobowe</w:t>
      </w:r>
    </w:p>
    <w:p w14:paraId="4DDBEF00" w14:textId="77777777" w:rsidR="005C28C3" w:rsidRPr="00405015" w:rsidRDefault="005C28C3" w:rsidP="00606F60">
      <w:pPr>
        <w:spacing w:line="324" w:lineRule="auto"/>
        <w:jc w:val="center"/>
        <w:rPr>
          <w:rFonts w:asciiTheme="minorHAnsi" w:hAnsiTheme="minorHAnsi" w:cstheme="minorHAnsi"/>
          <w:b/>
        </w:rPr>
      </w:pPr>
      <w:bookmarkStart w:id="29" w:name="WKP_AL_1918"/>
    </w:p>
    <w:p w14:paraId="553DD13C" w14:textId="69D1C11B" w:rsidR="005C28C3" w:rsidRPr="00405015" w:rsidRDefault="005C28C3" w:rsidP="00606F60">
      <w:pPr>
        <w:pStyle w:val="Akapitzlist"/>
        <w:numPr>
          <w:ilvl w:val="1"/>
          <w:numId w:val="2"/>
        </w:numPr>
        <w:spacing w:line="324" w:lineRule="auto"/>
        <w:jc w:val="both"/>
        <w:rPr>
          <w:rFonts w:asciiTheme="minorHAnsi" w:hAnsiTheme="minorHAnsi" w:cstheme="minorHAnsi"/>
        </w:rPr>
      </w:pPr>
      <w:r w:rsidRPr="00405015">
        <w:rPr>
          <w:rFonts w:asciiTheme="minorHAnsi" w:hAnsiTheme="minorHAnsi" w:cstheme="minorHAnsi"/>
        </w:rPr>
        <w:t xml:space="preserve">Strony oświadczają, że Umowa obejmuje swoim zakresem powierzenie przetwarzania danych osobowych, co do których </w:t>
      </w:r>
      <w:r w:rsidR="006D646E" w:rsidRPr="00405015">
        <w:rPr>
          <w:rFonts w:asciiTheme="minorHAnsi" w:hAnsiTheme="minorHAnsi" w:cstheme="minorHAnsi"/>
        </w:rPr>
        <w:t>KIF</w:t>
      </w:r>
      <w:r w:rsidRPr="00405015">
        <w:rPr>
          <w:rFonts w:asciiTheme="minorHAnsi" w:hAnsiTheme="minorHAnsi" w:cstheme="minorHAnsi"/>
        </w:rPr>
        <w:t xml:space="preserve"> przysługuje status administratora danych osobowych w rozumieniu przepisów o ochronie danych osobowych. </w:t>
      </w:r>
    </w:p>
    <w:p w14:paraId="599095D4" w14:textId="77777777" w:rsidR="005C28C3" w:rsidRPr="00405015" w:rsidRDefault="005C28C3" w:rsidP="00606F60">
      <w:pPr>
        <w:pStyle w:val="Akapitzlist"/>
        <w:numPr>
          <w:ilvl w:val="1"/>
          <w:numId w:val="2"/>
        </w:numPr>
        <w:spacing w:line="324" w:lineRule="auto"/>
        <w:jc w:val="both"/>
        <w:rPr>
          <w:rFonts w:asciiTheme="minorHAnsi" w:hAnsiTheme="minorHAnsi" w:cstheme="minorHAnsi"/>
        </w:rPr>
      </w:pPr>
      <w:r w:rsidRPr="00405015">
        <w:rPr>
          <w:rFonts w:asciiTheme="minorHAnsi" w:hAnsiTheme="minorHAnsi" w:cstheme="minorHAnsi"/>
        </w:rPr>
        <w:t>Umowa powierzenia przetwarzania stanowi załącznik nr 3 do Umowy.</w:t>
      </w:r>
    </w:p>
    <w:p w14:paraId="3461D779" w14:textId="77777777" w:rsidR="005C28C3" w:rsidRPr="00405015" w:rsidRDefault="005C28C3" w:rsidP="00606F60">
      <w:pPr>
        <w:spacing w:line="324" w:lineRule="auto"/>
        <w:jc w:val="center"/>
        <w:rPr>
          <w:rFonts w:asciiTheme="minorHAnsi" w:hAnsiTheme="minorHAnsi" w:cstheme="minorHAnsi"/>
          <w:b/>
        </w:rPr>
      </w:pPr>
    </w:p>
    <w:p w14:paraId="3ED45DA2"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10</w:t>
      </w:r>
      <w:bookmarkEnd w:id="29"/>
    </w:p>
    <w:p w14:paraId="595DFBF1" w14:textId="77777777" w:rsidR="009B7116" w:rsidRPr="00405015" w:rsidRDefault="005C28C3" w:rsidP="00606F60">
      <w:pPr>
        <w:spacing w:line="324" w:lineRule="auto"/>
        <w:jc w:val="center"/>
        <w:rPr>
          <w:rFonts w:asciiTheme="minorHAnsi" w:hAnsiTheme="minorHAnsi" w:cstheme="minorHAnsi"/>
        </w:rPr>
      </w:pPr>
      <w:r w:rsidRPr="00405015">
        <w:rPr>
          <w:rFonts w:asciiTheme="minorHAnsi" w:hAnsiTheme="minorHAnsi" w:cstheme="minorHAnsi"/>
          <w:b/>
        </w:rPr>
        <w:t>Zachowanie</w:t>
      </w:r>
      <w:r w:rsidR="009B7116" w:rsidRPr="00405015">
        <w:rPr>
          <w:rFonts w:asciiTheme="minorHAnsi" w:hAnsiTheme="minorHAnsi" w:cstheme="minorHAnsi"/>
          <w:b/>
        </w:rPr>
        <w:t xml:space="preserve"> danych w poufności</w:t>
      </w:r>
    </w:p>
    <w:p w14:paraId="3CF2D8B6" w14:textId="77777777" w:rsidR="009B7116" w:rsidRPr="00405015" w:rsidRDefault="009B7116" w:rsidP="00606F60">
      <w:pPr>
        <w:spacing w:line="324" w:lineRule="auto"/>
        <w:ind w:firstLine="426"/>
        <w:jc w:val="both"/>
        <w:rPr>
          <w:rFonts w:asciiTheme="minorHAnsi" w:hAnsiTheme="minorHAnsi" w:cstheme="minorHAnsi"/>
        </w:rPr>
      </w:pPr>
    </w:p>
    <w:p w14:paraId="1A7CA507" w14:textId="77777777" w:rsidR="005C28C3" w:rsidRPr="00405015" w:rsidRDefault="005C28C3" w:rsidP="00606F60">
      <w:pPr>
        <w:spacing w:line="324" w:lineRule="auto"/>
        <w:jc w:val="both"/>
        <w:rPr>
          <w:rFonts w:asciiTheme="minorHAnsi" w:hAnsiTheme="minorHAnsi" w:cstheme="minorHAnsi"/>
        </w:rPr>
      </w:pPr>
      <w:r w:rsidRPr="00405015">
        <w:rPr>
          <w:rFonts w:asciiTheme="minorHAnsi" w:hAnsiTheme="minorHAnsi" w:cstheme="minorHAnsi"/>
        </w:rPr>
        <w:t>Kwestie poufności informacji reguluje odrębna umowa o zachowaniu poufności, stanowiąca załącznik nr 4 do Umowy.</w:t>
      </w:r>
    </w:p>
    <w:p w14:paraId="0FB78278" w14:textId="77777777" w:rsidR="005C28C3" w:rsidRPr="00405015" w:rsidRDefault="005C28C3" w:rsidP="00606F60">
      <w:pPr>
        <w:spacing w:line="324" w:lineRule="auto"/>
        <w:ind w:firstLine="426"/>
        <w:jc w:val="both"/>
        <w:rPr>
          <w:rFonts w:asciiTheme="minorHAnsi" w:hAnsiTheme="minorHAnsi" w:cstheme="minorHAnsi"/>
        </w:rPr>
      </w:pPr>
    </w:p>
    <w:p w14:paraId="28609793" w14:textId="77777777" w:rsidR="009B7116" w:rsidRPr="00405015" w:rsidRDefault="009B7116" w:rsidP="00606F60">
      <w:pPr>
        <w:spacing w:line="324" w:lineRule="auto"/>
        <w:jc w:val="center"/>
        <w:rPr>
          <w:rFonts w:asciiTheme="minorHAnsi" w:hAnsiTheme="minorHAnsi" w:cstheme="minorHAnsi"/>
        </w:rPr>
      </w:pPr>
      <w:bookmarkStart w:id="30" w:name="WKP_AL_1924"/>
      <w:r w:rsidRPr="00405015">
        <w:rPr>
          <w:rFonts w:asciiTheme="minorHAnsi" w:hAnsiTheme="minorHAnsi" w:cstheme="minorHAnsi"/>
          <w:b/>
        </w:rPr>
        <w:t>§ 1</w:t>
      </w:r>
      <w:bookmarkEnd w:id="30"/>
      <w:r w:rsidR="0009009A" w:rsidRPr="00405015">
        <w:rPr>
          <w:rFonts w:asciiTheme="minorHAnsi" w:hAnsiTheme="minorHAnsi" w:cstheme="minorHAnsi"/>
          <w:b/>
        </w:rPr>
        <w:t>1</w:t>
      </w:r>
    </w:p>
    <w:p w14:paraId="14EA888C" w14:textId="77777777" w:rsidR="009B7116" w:rsidRPr="00405015" w:rsidRDefault="0009009A" w:rsidP="00606F60">
      <w:pPr>
        <w:spacing w:line="324" w:lineRule="auto"/>
        <w:jc w:val="center"/>
        <w:rPr>
          <w:rFonts w:asciiTheme="minorHAnsi" w:hAnsiTheme="minorHAnsi" w:cstheme="minorHAnsi"/>
        </w:rPr>
      </w:pPr>
      <w:r w:rsidRPr="00405015">
        <w:rPr>
          <w:rFonts w:asciiTheme="minorHAnsi" w:hAnsiTheme="minorHAnsi" w:cstheme="minorHAnsi"/>
          <w:b/>
        </w:rPr>
        <w:t>O</w:t>
      </w:r>
      <w:r w:rsidR="009B7116" w:rsidRPr="00405015">
        <w:rPr>
          <w:rFonts w:asciiTheme="minorHAnsi" w:hAnsiTheme="minorHAnsi" w:cstheme="minorHAnsi"/>
          <w:b/>
        </w:rPr>
        <w:t>dpowiedzialnoś</w:t>
      </w:r>
      <w:r w:rsidRPr="00405015">
        <w:rPr>
          <w:rFonts w:asciiTheme="minorHAnsi" w:hAnsiTheme="minorHAnsi" w:cstheme="minorHAnsi"/>
          <w:b/>
        </w:rPr>
        <w:t xml:space="preserve">ć </w:t>
      </w:r>
      <w:r w:rsidR="002E18B9" w:rsidRPr="00405015">
        <w:rPr>
          <w:rFonts w:asciiTheme="minorHAnsi" w:hAnsiTheme="minorHAnsi" w:cstheme="minorHAnsi"/>
          <w:b/>
        </w:rPr>
        <w:t>Wykonawc</w:t>
      </w:r>
      <w:r w:rsidR="00FC3524" w:rsidRPr="00405015">
        <w:rPr>
          <w:rFonts w:asciiTheme="minorHAnsi" w:hAnsiTheme="minorHAnsi" w:cstheme="minorHAnsi"/>
          <w:b/>
        </w:rPr>
        <w:t>y</w:t>
      </w:r>
    </w:p>
    <w:p w14:paraId="3D1545CE" w14:textId="77777777" w:rsidR="0009009A" w:rsidRPr="00405015" w:rsidRDefault="002E18B9" w:rsidP="008156BA">
      <w:pPr>
        <w:pStyle w:val="Akapitzlist"/>
        <w:numPr>
          <w:ilvl w:val="1"/>
          <w:numId w:val="12"/>
        </w:numPr>
        <w:spacing w:line="324" w:lineRule="auto"/>
        <w:ind w:left="426"/>
        <w:jc w:val="both"/>
        <w:rPr>
          <w:rFonts w:asciiTheme="minorHAnsi" w:hAnsiTheme="minorHAnsi" w:cstheme="minorHAnsi"/>
        </w:rPr>
      </w:pPr>
      <w:r w:rsidRPr="00405015">
        <w:rPr>
          <w:rFonts w:asciiTheme="minorHAnsi" w:hAnsiTheme="minorHAnsi" w:cstheme="minorHAnsi"/>
        </w:rPr>
        <w:lastRenderedPageBreak/>
        <w:t>Wykonawca</w:t>
      </w:r>
      <w:r w:rsidR="009B7116" w:rsidRPr="00405015">
        <w:rPr>
          <w:rFonts w:asciiTheme="minorHAnsi" w:hAnsiTheme="minorHAnsi" w:cstheme="minorHAnsi"/>
        </w:rPr>
        <w:t xml:space="preserve"> ponosi odpowiedzialność za to, że badania </w:t>
      </w:r>
      <w:proofErr w:type="spellStart"/>
      <w:r w:rsidR="009B7116" w:rsidRPr="00405015">
        <w:rPr>
          <w:rFonts w:asciiTheme="minorHAnsi" w:hAnsiTheme="minorHAnsi" w:cstheme="minorHAnsi"/>
          <w:i/>
        </w:rPr>
        <w:t>due</w:t>
      </w:r>
      <w:proofErr w:type="spellEnd"/>
      <w:r w:rsidR="009B7116" w:rsidRPr="00405015">
        <w:rPr>
          <w:rFonts w:asciiTheme="minorHAnsi" w:hAnsiTheme="minorHAnsi" w:cstheme="minorHAnsi"/>
          <w:i/>
        </w:rPr>
        <w:t xml:space="preserve"> </w:t>
      </w:r>
      <w:proofErr w:type="spellStart"/>
      <w:r w:rsidR="009B7116" w:rsidRPr="00405015">
        <w:rPr>
          <w:rFonts w:asciiTheme="minorHAnsi" w:hAnsiTheme="minorHAnsi" w:cstheme="minorHAnsi"/>
          <w:i/>
        </w:rPr>
        <w:t>dilligence</w:t>
      </w:r>
      <w:proofErr w:type="spellEnd"/>
      <w:r w:rsidR="009B7116" w:rsidRPr="00405015">
        <w:rPr>
          <w:rFonts w:asciiTheme="minorHAnsi" w:hAnsiTheme="minorHAnsi" w:cstheme="minorHAnsi"/>
        </w:rPr>
        <w:t xml:space="preserve"> i sporządzony w oparciu o nie raport (raporty) zostały wykonane (sporządzone) z należytą starannością i zgodnie z obowiązującymi w tym zakresie normami i zasadami.</w:t>
      </w:r>
    </w:p>
    <w:p w14:paraId="038F97E6" w14:textId="0F500B30" w:rsidR="0009009A" w:rsidRPr="00405015" w:rsidRDefault="002E18B9" w:rsidP="008156BA">
      <w:pPr>
        <w:pStyle w:val="Akapitzlist"/>
        <w:numPr>
          <w:ilvl w:val="1"/>
          <w:numId w:val="12"/>
        </w:numPr>
        <w:spacing w:line="324" w:lineRule="auto"/>
        <w:ind w:left="426"/>
        <w:jc w:val="both"/>
        <w:rPr>
          <w:rFonts w:asciiTheme="minorHAnsi" w:hAnsiTheme="minorHAnsi" w:cstheme="minorHAnsi"/>
        </w:rPr>
      </w:pPr>
      <w:r w:rsidRPr="00405015">
        <w:rPr>
          <w:rFonts w:asciiTheme="minorHAnsi" w:hAnsiTheme="minorHAnsi" w:cstheme="minorHAnsi"/>
        </w:rPr>
        <w:t>Wykonawca</w:t>
      </w:r>
      <w:r w:rsidR="009B7116" w:rsidRPr="00405015">
        <w:rPr>
          <w:rFonts w:asciiTheme="minorHAnsi" w:hAnsiTheme="minorHAnsi" w:cstheme="minorHAnsi"/>
        </w:rPr>
        <w:t xml:space="preserve"> nie odpowiada jednak za efekty lub wyniki prowadzenia przez </w:t>
      </w:r>
      <w:r w:rsidR="008156BA" w:rsidRPr="00405015">
        <w:rPr>
          <w:rFonts w:asciiTheme="minorHAnsi" w:hAnsiTheme="minorHAnsi" w:cstheme="minorHAnsi"/>
        </w:rPr>
        <w:t>Zamawiającego</w:t>
      </w:r>
      <w:r w:rsidR="005C28C3" w:rsidRPr="00405015">
        <w:rPr>
          <w:rFonts w:asciiTheme="minorHAnsi" w:hAnsiTheme="minorHAnsi" w:cstheme="minorHAnsi"/>
        </w:rPr>
        <w:t xml:space="preserve"> </w:t>
      </w:r>
      <w:r w:rsidR="009B7116" w:rsidRPr="00405015">
        <w:rPr>
          <w:rFonts w:asciiTheme="minorHAnsi" w:hAnsiTheme="minorHAnsi" w:cstheme="minorHAnsi"/>
        </w:rPr>
        <w:t xml:space="preserve">działalności (w tym działalności gospodarczej) z wykorzystaniem danych zawartych w raporcie z </w:t>
      </w:r>
      <w:proofErr w:type="spellStart"/>
      <w:r w:rsidR="009B7116" w:rsidRPr="00405015">
        <w:rPr>
          <w:rFonts w:asciiTheme="minorHAnsi" w:hAnsiTheme="minorHAnsi" w:cstheme="minorHAnsi"/>
          <w:i/>
        </w:rPr>
        <w:t>due</w:t>
      </w:r>
      <w:proofErr w:type="spellEnd"/>
      <w:r w:rsidR="009B7116" w:rsidRPr="00405015">
        <w:rPr>
          <w:rFonts w:asciiTheme="minorHAnsi" w:hAnsiTheme="minorHAnsi" w:cstheme="minorHAnsi"/>
          <w:i/>
        </w:rPr>
        <w:t xml:space="preserve"> </w:t>
      </w:r>
      <w:proofErr w:type="spellStart"/>
      <w:r w:rsidR="009B7116" w:rsidRPr="00405015">
        <w:rPr>
          <w:rFonts w:asciiTheme="minorHAnsi" w:hAnsiTheme="minorHAnsi" w:cstheme="minorHAnsi"/>
          <w:i/>
        </w:rPr>
        <w:t>dilligence</w:t>
      </w:r>
      <w:proofErr w:type="spellEnd"/>
      <w:r w:rsidR="009B7116" w:rsidRPr="00405015">
        <w:rPr>
          <w:rFonts w:asciiTheme="minorHAnsi" w:hAnsiTheme="minorHAnsi" w:cstheme="minorHAnsi"/>
        </w:rPr>
        <w:t>.</w:t>
      </w:r>
    </w:p>
    <w:p w14:paraId="24A52884" w14:textId="77777777" w:rsidR="0009009A" w:rsidRPr="00405015" w:rsidRDefault="009B7116" w:rsidP="008156BA">
      <w:pPr>
        <w:pStyle w:val="Akapitzlist"/>
        <w:numPr>
          <w:ilvl w:val="1"/>
          <w:numId w:val="12"/>
        </w:numPr>
        <w:spacing w:line="324" w:lineRule="auto"/>
        <w:ind w:left="426"/>
        <w:jc w:val="both"/>
        <w:rPr>
          <w:rFonts w:asciiTheme="minorHAnsi" w:hAnsiTheme="minorHAnsi" w:cstheme="minorHAnsi"/>
        </w:rPr>
      </w:pPr>
      <w:r w:rsidRPr="00405015">
        <w:rPr>
          <w:rFonts w:asciiTheme="minorHAnsi" w:hAnsiTheme="minorHAnsi" w:cstheme="minorHAnsi"/>
        </w:rPr>
        <w:t xml:space="preserve">Odpowiedzialność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 xml:space="preserve"> jest w maksymalnym dozwolonym przez prawo zakresie ograniczona kwotowo do wysokości </w:t>
      </w:r>
      <w:r w:rsidR="00FC3524" w:rsidRPr="00405015">
        <w:rPr>
          <w:rFonts w:asciiTheme="minorHAnsi" w:hAnsiTheme="minorHAnsi" w:cstheme="minorHAnsi"/>
        </w:rPr>
        <w:t xml:space="preserve">200 % łącznego wynagrodzenia przysługującego Wykonawcy z tytułu </w:t>
      </w:r>
      <w:r w:rsidR="00841AA6" w:rsidRPr="00405015">
        <w:rPr>
          <w:rFonts w:asciiTheme="minorHAnsi" w:hAnsiTheme="minorHAnsi" w:cstheme="minorHAnsi"/>
        </w:rPr>
        <w:t xml:space="preserve">realizacji Umowy, z wyjątkiem </w:t>
      </w:r>
      <w:r w:rsidRPr="00405015">
        <w:rPr>
          <w:rFonts w:asciiTheme="minorHAnsi" w:hAnsiTheme="minorHAnsi" w:cstheme="minorHAnsi"/>
        </w:rPr>
        <w:t>szkód wyrzą</w:t>
      </w:r>
      <w:r w:rsidR="0009009A" w:rsidRPr="00405015">
        <w:rPr>
          <w:rFonts w:asciiTheme="minorHAnsi" w:hAnsiTheme="minorHAnsi" w:cstheme="minorHAnsi"/>
        </w:rPr>
        <w:t xml:space="preserve">dzonych przez </w:t>
      </w:r>
      <w:r w:rsidR="002E18B9" w:rsidRPr="00405015">
        <w:rPr>
          <w:rFonts w:asciiTheme="minorHAnsi" w:hAnsiTheme="minorHAnsi" w:cstheme="minorHAnsi"/>
        </w:rPr>
        <w:t>Wykonawc</w:t>
      </w:r>
      <w:r w:rsidR="00FC3524" w:rsidRPr="00405015">
        <w:rPr>
          <w:rFonts w:asciiTheme="minorHAnsi" w:hAnsiTheme="minorHAnsi" w:cstheme="minorHAnsi"/>
        </w:rPr>
        <w:t>ę</w:t>
      </w:r>
      <w:r w:rsidR="00841AA6" w:rsidRPr="00405015">
        <w:rPr>
          <w:rFonts w:asciiTheme="minorHAnsi" w:hAnsiTheme="minorHAnsi" w:cstheme="minorHAnsi"/>
        </w:rPr>
        <w:t xml:space="preserve"> umyślnie oraz z wyłączeniem odpowiedzialności określonej w § 8 ust. 6-8.</w:t>
      </w:r>
    </w:p>
    <w:p w14:paraId="2239F314" w14:textId="77777777" w:rsidR="009B7116" w:rsidRPr="00405015" w:rsidRDefault="009B7116" w:rsidP="008156BA">
      <w:pPr>
        <w:pStyle w:val="Akapitzlist"/>
        <w:numPr>
          <w:ilvl w:val="1"/>
          <w:numId w:val="12"/>
        </w:numPr>
        <w:spacing w:line="324" w:lineRule="auto"/>
        <w:ind w:left="426"/>
        <w:jc w:val="both"/>
        <w:rPr>
          <w:rFonts w:asciiTheme="minorHAnsi" w:hAnsiTheme="minorHAnsi" w:cstheme="minorHAnsi"/>
        </w:rPr>
      </w:pPr>
      <w:r w:rsidRPr="00405015">
        <w:rPr>
          <w:rFonts w:asciiTheme="minorHAnsi" w:hAnsiTheme="minorHAnsi" w:cstheme="minorHAnsi"/>
        </w:rPr>
        <w:t xml:space="preserve">W żadnym jednak wypadku </w:t>
      </w:r>
      <w:r w:rsidR="002E18B9" w:rsidRPr="00405015">
        <w:rPr>
          <w:rFonts w:asciiTheme="minorHAnsi" w:hAnsiTheme="minorHAnsi" w:cstheme="minorHAnsi"/>
        </w:rPr>
        <w:t>Wykonawca</w:t>
      </w:r>
      <w:r w:rsidRPr="00405015">
        <w:rPr>
          <w:rFonts w:asciiTheme="minorHAnsi" w:hAnsiTheme="minorHAnsi" w:cstheme="minorHAnsi"/>
        </w:rPr>
        <w:t xml:space="preserve"> nie ponosi odpowiedzialności za szkody powstałe wskutek:</w:t>
      </w:r>
    </w:p>
    <w:p w14:paraId="6284A9F6" w14:textId="1932A43E" w:rsidR="009B7116" w:rsidRPr="00405015" w:rsidRDefault="009B7116" w:rsidP="00606F60">
      <w:pPr>
        <w:pStyle w:val="Lista1"/>
        <w:numPr>
          <w:ilvl w:val="1"/>
          <w:numId w:val="13"/>
        </w:numPr>
        <w:spacing w:line="324" w:lineRule="auto"/>
        <w:rPr>
          <w:rFonts w:asciiTheme="minorHAnsi" w:hAnsiTheme="minorHAnsi" w:cstheme="minorHAnsi"/>
          <w:szCs w:val="24"/>
        </w:rPr>
      </w:pPr>
      <w:r w:rsidRPr="00405015">
        <w:rPr>
          <w:rFonts w:asciiTheme="minorHAnsi" w:hAnsiTheme="minorHAnsi" w:cstheme="minorHAnsi"/>
          <w:szCs w:val="24"/>
        </w:rPr>
        <w:t xml:space="preserve">wprowadzenia </w:t>
      </w:r>
      <w:r w:rsidR="002E18B9" w:rsidRPr="00405015">
        <w:rPr>
          <w:rFonts w:asciiTheme="minorHAnsi" w:hAnsiTheme="minorHAnsi" w:cstheme="minorHAnsi"/>
          <w:szCs w:val="24"/>
        </w:rPr>
        <w:t>Wykonawc</w:t>
      </w:r>
      <w:r w:rsidR="00FC3524" w:rsidRPr="00405015">
        <w:rPr>
          <w:rFonts w:asciiTheme="minorHAnsi" w:hAnsiTheme="minorHAnsi" w:cstheme="minorHAnsi"/>
          <w:szCs w:val="24"/>
        </w:rPr>
        <w:t>y</w:t>
      </w:r>
      <w:r w:rsidRPr="00405015">
        <w:rPr>
          <w:rFonts w:asciiTheme="minorHAnsi" w:hAnsiTheme="minorHAnsi" w:cstheme="minorHAnsi"/>
          <w:szCs w:val="24"/>
        </w:rPr>
        <w:t xml:space="preserve"> (bądź osób, przy pomocy których </w:t>
      </w:r>
      <w:r w:rsidR="002E18B9" w:rsidRPr="00405015">
        <w:rPr>
          <w:rFonts w:asciiTheme="minorHAnsi" w:hAnsiTheme="minorHAnsi" w:cstheme="minorHAnsi"/>
          <w:szCs w:val="24"/>
        </w:rPr>
        <w:t>Wykonawca</w:t>
      </w:r>
      <w:r w:rsidRPr="00405015">
        <w:rPr>
          <w:rFonts w:asciiTheme="minorHAnsi" w:hAnsiTheme="minorHAnsi" w:cstheme="minorHAnsi"/>
          <w:szCs w:val="24"/>
        </w:rPr>
        <w:t xml:space="preserve"> swoje zobowiązania wykonuje) w błąd przez </w:t>
      </w:r>
      <w:r w:rsidR="008156BA" w:rsidRPr="00405015">
        <w:rPr>
          <w:rFonts w:asciiTheme="minorHAnsi" w:hAnsiTheme="minorHAnsi" w:cstheme="minorHAnsi"/>
          <w:szCs w:val="24"/>
        </w:rPr>
        <w:t>Zamawiającego</w:t>
      </w:r>
      <w:r w:rsidRPr="00405015">
        <w:rPr>
          <w:rFonts w:asciiTheme="minorHAnsi" w:hAnsiTheme="minorHAnsi" w:cstheme="minorHAnsi"/>
          <w:szCs w:val="24"/>
        </w:rPr>
        <w:t>;</w:t>
      </w:r>
    </w:p>
    <w:p w14:paraId="6A4FF536" w14:textId="283C60D8" w:rsidR="009B7116" w:rsidRPr="00405015" w:rsidRDefault="009B7116" w:rsidP="00606F60">
      <w:pPr>
        <w:pStyle w:val="Lista1"/>
        <w:numPr>
          <w:ilvl w:val="1"/>
          <w:numId w:val="13"/>
        </w:numPr>
        <w:spacing w:line="324" w:lineRule="auto"/>
        <w:rPr>
          <w:rFonts w:asciiTheme="minorHAnsi" w:hAnsiTheme="minorHAnsi" w:cstheme="minorHAnsi"/>
          <w:szCs w:val="24"/>
        </w:rPr>
      </w:pPr>
      <w:r w:rsidRPr="00405015">
        <w:rPr>
          <w:rFonts w:asciiTheme="minorHAnsi" w:hAnsiTheme="minorHAnsi" w:cstheme="minorHAnsi"/>
          <w:szCs w:val="24"/>
        </w:rPr>
        <w:t xml:space="preserve">wadliwości lub nierzetelności dostarczonych przez </w:t>
      </w:r>
      <w:r w:rsidR="008156BA" w:rsidRPr="00405015">
        <w:rPr>
          <w:rFonts w:asciiTheme="minorHAnsi" w:hAnsiTheme="minorHAnsi" w:cstheme="minorHAnsi"/>
          <w:szCs w:val="24"/>
        </w:rPr>
        <w:t>Zamawiającego</w:t>
      </w:r>
      <w:r w:rsidR="0009009A" w:rsidRPr="00405015">
        <w:rPr>
          <w:rFonts w:asciiTheme="minorHAnsi" w:hAnsiTheme="minorHAnsi" w:cstheme="minorHAnsi"/>
          <w:szCs w:val="24"/>
        </w:rPr>
        <w:t xml:space="preserve"> </w:t>
      </w:r>
      <w:r w:rsidRPr="00405015">
        <w:rPr>
          <w:rFonts w:asciiTheme="minorHAnsi" w:hAnsiTheme="minorHAnsi" w:cstheme="minorHAnsi"/>
          <w:szCs w:val="24"/>
        </w:rPr>
        <w:t>dokumentów;</w:t>
      </w:r>
    </w:p>
    <w:p w14:paraId="3D99071C" w14:textId="6DEBB5B5" w:rsidR="0009009A" w:rsidRPr="00405015" w:rsidRDefault="009B7116" w:rsidP="00606F60">
      <w:pPr>
        <w:pStyle w:val="Lista1"/>
        <w:numPr>
          <w:ilvl w:val="1"/>
          <w:numId w:val="13"/>
        </w:numPr>
        <w:spacing w:line="324" w:lineRule="auto"/>
        <w:rPr>
          <w:rFonts w:asciiTheme="minorHAnsi" w:hAnsiTheme="minorHAnsi" w:cstheme="minorHAnsi"/>
          <w:szCs w:val="24"/>
        </w:rPr>
      </w:pPr>
      <w:r w:rsidRPr="00405015">
        <w:rPr>
          <w:rFonts w:asciiTheme="minorHAnsi" w:hAnsiTheme="minorHAnsi" w:cstheme="minorHAnsi"/>
          <w:szCs w:val="24"/>
        </w:rPr>
        <w:t xml:space="preserve">nieterminowego dostarczenia </w:t>
      </w:r>
      <w:r w:rsidR="002E18B9" w:rsidRPr="00405015">
        <w:rPr>
          <w:rFonts w:asciiTheme="minorHAnsi" w:hAnsiTheme="minorHAnsi" w:cstheme="minorHAnsi"/>
          <w:szCs w:val="24"/>
        </w:rPr>
        <w:t>Wykonawc</w:t>
      </w:r>
      <w:r w:rsidR="00FC3524" w:rsidRPr="00405015">
        <w:rPr>
          <w:rFonts w:asciiTheme="minorHAnsi" w:hAnsiTheme="minorHAnsi" w:cstheme="minorHAnsi"/>
          <w:szCs w:val="24"/>
        </w:rPr>
        <w:t>y</w:t>
      </w:r>
      <w:r w:rsidRPr="00405015">
        <w:rPr>
          <w:rFonts w:asciiTheme="minorHAnsi" w:hAnsiTheme="minorHAnsi" w:cstheme="minorHAnsi"/>
          <w:szCs w:val="24"/>
        </w:rPr>
        <w:t xml:space="preserve"> dokumentów przez </w:t>
      </w:r>
      <w:r w:rsidR="008156BA" w:rsidRPr="00405015">
        <w:rPr>
          <w:rFonts w:asciiTheme="minorHAnsi" w:hAnsiTheme="minorHAnsi" w:cstheme="minorHAnsi"/>
          <w:szCs w:val="24"/>
        </w:rPr>
        <w:t>Zamawiającego</w:t>
      </w:r>
      <w:r w:rsidRPr="00405015">
        <w:rPr>
          <w:rFonts w:asciiTheme="minorHAnsi" w:hAnsiTheme="minorHAnsi" w:cstheme="minorHAnsi"/>
          <w:szCs w:val="24"/>
        </w:rPr>
        <w:t>.</w:t>
      </w:r>
    </w:p>
    <w:p w14:paraId="6D35BE17" w14:textId="77777777" w:rsidR="0009009A" w:rsidRPr="00405015" w:rsidRDefault="009B7116" w:rsidP="008156BA">
      <w:pPr>
        <w:pStyle w:val="Akapitzlist"/>
        <w:numPr>
          <w:ilvl w:val="1"/>
          <w:numId w:val="12"/>
        </w:numPr>
        <w:spacing w:line="324" w:lineRule="auto"/>
        <w:ind w:left="426"/>
        <w:jc w:val="both"/>
        <w:rPr>
          <w:rFonts w:asciiTheme="minorHAnsi" w:hAnsiTheme="minorHAnsi" w:cstheme="minorHAnsi"/>
        </w:rPr>
      </w:pPr>
      <w:r w:rsidRPr="00405015">
        <w:rPr>
          <w:rFonts w:asciiTheme="minorHAnsi" w:hAnsiTheme="minorHAnsi" w:cstheme="minorHAnsi"/>
        </w:rPr>
        <w:t>W przypadku wystąpienia okoliczności – mających charakter siły wyższej – uniemożliwiających którejkolwiek ze Stron wywiązanie się z jej obowiązków w części lub w całości, wypełnienie takich obowiązków zostanie odroczone do czasu ustania wspomnianych o</w:t>
      </w:r>
      <w:r w:rsidR="0009009A" w:rsidRPr="00405015">
        <w:rPr>
          <w:rFonts w:asciiTheme="minorHAnsi" w:hAnsiTheme="minorHAnsi" w:cstheme="minorHAnsi"/>
        </w:rPr>
        <w:t>koliczności.</w:t>
      </w:r>
    </w:p>
    <w:p w14:paraId="1FC39945" w14:textId="77777777" w:rsidR="000A1248" w:rsidRPr="00405015" w:rsidRDefault="000A1248" w:rsidP="00606F60">
      <w:pPr>
        <w:spacing w:line="324" w:lineRule="auto"/>
        <w:jc w:val="center"/>
        <w:rPr>
          <w:rFonts w:asciiTheme="minorHAnsi" w:hAnsiTheme="minorHAnsi" w:cstheme="minorHAnsi"/>
          <w:b/>
        </w:rPr>
      </w:pPr>
      <w:bookmarkStart w:id="31" w:name="WKP_AL_1926"/>
    </w:p>
    <w:p w14:paraId="0562CB0E" w14:textId="77777777" w:rsidR="000A1248" w:rsidRPr="00405015" w:rsidRDefault="000A1248" w:rsidP="00606F60">
      <w:pPr>
        <w:spacing w:line="324" w:lineRule="auto"/>
        <w:jc w:val="center"/>
        <w:rPr>
          <w:rFonts w:asciiTheme="minorHAnsi" w:hAnsiTheme="minorHAnsi" w:cstheme="minorHAnsi"/>
          <w:b/>
        </w:rPr>
      </w:pPr>
    </w:p>
    <w:p w14:paraId="39A2ED9C" w14:textId="77777777" w:rsidR="000A1248" w:rsidRPr="00405015" w:rsidRDefault="000A1248" w:rsidP="00606F60">
      <w:pPr>
        <w:spacing w:line="324" w:lineRule="auto"/>
        <w:jc w:val="center"/>
        <w:rPr>
          <w:rFonts w:asciiTheme="minorHAnsi" w:hAnsiTheme="minorHAnsi" w:cstheme="minorHAnsi"/>
        </w:rPr>
      </w:pPr>
      <w:r w:rsidRPr="00405015">
        <w:rPr>
          <w:rFonts w:asciiTheme="minorHAnsi" w:hAnsiTheme="minorHAnsi" w:cstheme="minorHAnsi"/>
          <w:b/>
        </w:rPr>
        <w:t>§ 1</w:t>
      </w:r>
      <w:r w:rsidR="00AE50C1" w:rsidRPr="00405015">
        <w:rPr>
          <w:rFonts w:asciiTheme="minorHAnsi" w:hAnsiTheme="minorHAnsi" w:cstheme="minorHAnsi"/>
          <w:b/>
        </w:rPr>
        <w:t>2</w:t>
      </w:r>
    </w:p>
    <w:p w14:paraId="73814AC6" w14:textId="77777777" w:rsidR="000A1248" w:rsidRPr="00405015" w:rsidRDefault="000A1248" w:rsidP="00606F60">
      <w:pPr>
        <w:spacing w:line="324" w:lineRule="auto"/>
        <w:jc w:val="center"/>
        <w:rPr>
          <w:rFonts w:asciiTheme="minorHAnsi" w:hAnsiTheme="minorHAnsi" w:cstheme="minorHAnsi"/>
        </w:rPr>
      </w:pPr>
      <w:r w:rsidRPr="00405015">
        <w:rPr>
          <w:rFonts w:asciiTheme="minorHAnsi" w:hAnsiTheme="minorHAnsi" w:cstheme="minorHAnsi"/>
          <w:b/>
        </w:rPr>
        <w:t>Podwykonawcy oraz Zespół</w:t>
      </w:r>
    </w:p>
    <w:p w14:paraId="34CE0A41" w14:textId="77777777" w:rsidR="000A1248" w:rsidRPr="00405015" w:rsidRDefault="000A1248" w:rsidP="00606F60">
      <w:pPr>
        <w:spacing w:line="324" w:lineRule="auto"/>
        <w:jc w:val="center"/>
        <w:rPr>
          <w:rFonts w:asciiTheme="minorHAnsi" w:hAnsiTheme="minorHAnsi" w:cstheme="minorHAnsi"/>
          <w:b/>
        </w:rPr>
      </w:pPr>
    </w:p>
    <w:p w14:paraId="3C1ABD8A" w14:textId="77777777" w:rsidR="000A1248" w:rsidRPr="00405015" w:rsidRDefault="000A1248" w:rsidP="008156BA">
      <w:pPr>
        <w:pStyle w:val="Akapitzlist"/>
        <w:numPr>
          <w:ilvl w:val="0"/>
          <w:numId w:val="25"/>
        </w:numPr>
        <w:spacing w:line="324" w:lineRule="auto"/>
        <w:ind w:left="426"/>
        <w:jc w:val="both"/>
        <w:rPr>
          <w:rFonts w:asciiTheme="minorHAnsi" w:hAnsiTheme="minorHAnsi" w:cstheme="minorHAnsi"/>
        </w:rPr>
      </w:pPr>
      <w:r w:rsidRPr="00405015">
        <w:rPr>
          <w:rFonts w:asciiTheme="minorHAnsi" w:hAnsiTheme="minorHAnsi" w:cstheme="minorHAnsi"/>
        </w:rPr>
        <w:t>Wykonawca może korzystać w toku realizacji Umowy ze świadczeń podwykonawców.</w:t>
      </w:r>
    </w:p>
    <w:p w14:paraId="0535AFE5" w14:textId="77777777" w:rsidR="000A1248" w:rsidRPr="00405015" w:rsidRDefault="000A1248" w:rsidP="008156BA">
      <w:pPr>
        <w:pStyle w:val="Akapitzlist"/>
        <w:numPr>
          <w:ilvl w:val="0"/>
          <w:numId w:val="25"/>
        </w:numPr>
        <w:spacing w:line="324" w:lineRule="auto"/>
        <w:ind w:left="426"/>
        <w:jc w:val="both"/>
        <w:rPr>
          <w:rFonts w:asciiTheme="minorHAnsi" w:hAnsiTheme="minorHAnsi" w:cstheme="minorHAnsi"/>
        </w:rPr>
      </w:pPr>
      <w:r w:rsidRPr="00405015">
        <w:rPr>
          <w:rFonts w:asciiTheme="minorHAnsi" w:hAnsiTheme="minorHAnsi" w:cstheme="minorHAnsi"/>
        </w:rPr>
        <w:t xml:space="preserve">Powierzenie wykonania części zamówienia podwykonawcom nie zwalnia Wykonawcy z odpowiedzialności za należyte wykonanie Umowy.  Wykonawca w pełni i wyłącznie odpowiada za działania lub zaniechania podwykonawców jak za działania własne.  </w:t>
      </w:r>
    </w:p>
    <w:p w14:paraId="3761F07F" w14:textId="77777777" w:rsidR="000A1248" w:rsidRPr="00405015" w:rsidRDefault="000A1248" w:rsidP="008156BA">
      <w:pPr>
        <w:pStyle w:val="Akapitzlist"/>
        <w:numPr>
          <w:ilvl w:val="0"/>
          <w:numId w:val="25"/>
        </w:numPr>
        <w:spacing w:line="324" w:lineRule="auto"/>
        <w:ind w:left="426"/>
        <w:jc w:val="both"/>
        <w:rPr>
          <w:rFonts w:asciiTheme="minorHAnsi" w:hAnsiTheme="minorHAnsi" w:cstheme="minorHAnsi"/>
        </w:rPr>
      </w:pPr>
      <w:r w:rsidRPr="00405015">
        <w:rPr>
          <w:rFonts w:asciiTheme="minorHAnsi" w:hAnsiTheme="minorHAnsi" w:cstheme="minorHAnsi"/>
        </w:rPr>
        <w:t xml:space="preserve">Zmiana osób wchodzących w skład Zespołu jest możliwa pod warunkiem, że: </w:t>
      </w:r>
    </w:p>
    <w:p w14:paraId="7E273C9F" w14:textId="77777777" w:rsidR="000A1248" w:rsidRPr="00405015" w:rsidRDefault="000A1248" w:rsidP="00606F60">
      <w:pPr>
        <w:pStyle w:val="Akapitzlist"/>
        <w:numPr>
          <w:ilvl w:val="1"/>
          <w:numId w:val="26"/>
        </w:numPr>
        <w:spacing w:line="324" w:lineRule="auto"/>
        <w:jc w:val="both"/>
        <w:rPr>
          <w:rFonts w:asciiTheme="minorHAnsi" w:hAnsiTheme="minorHAnsi" w:cstheme="minorHAnsi"/>
        </w:rPr>
      </w:pPr>
      <w:r w:rsidRPr="00405015">
        <w:rPr>
          <w:rFonts w:asciiTheme="minorHAnsi" w:hAnsiTheme="minorHAnsi" w:cstheme="minorHAnsi"/>
        </w:rPr>
        <w:t xml:space="preserve">zaproponowane osoby będą posiadały doświadczenie zawodowe spełniające warunek udziału w postępowaniu określony w </w:t>
      </w:r>
      <w:r w:rsidR="00623B92" w:rsidRPr="00405015">
        <w:rPr>
          <w:rFonts w:asciiTheme="minorHAnsi" w:hAnsiTheme="minorHAnsi" w:cstheme="minorHAnsi"/>
        </w:rPr>
        <w:t>SWZ</w:t>
      </w:r>
      <w:r w:rsidRPr="00405015">
        <w:rPr>
          <w:rFonts w:asciiTheme="minorHAnsi" w:hAnsiTheme="minorHAnsi" w:cstheme="minorHAnsi"/>
        </w:rPr>
        <w:t xml:space="preserve"> w zakresie w jakim spełnia go osoba zastępowana; </w:t>
      </w:r>
    </w:p>
    <w:p w14:paraId="167CCC05" w14:textId="77777777" w:rsidR="00AE50C1" w:rsidRPr="00405015" w:rsidRDefault="000A1248" w:rsidP="00606F60">
      <w:pPr>
        <w:pStyle w:val="Akapitzlist"/>
        <w:numPr>
          <w:ilvl w:val="1"/>
          <w:numId w:val="26"/>
        </w:numPr>
        <w:spacing w:line="324" w:lineRule="auto"/>
        <w:jc w:val="both"/>
        <w:rPr>
          <w:rFonts w:asciiTheme="minorHAnsi" w:hAnsiTheme="minorHAnsi" w:cstheme="minorHAnsi"/>
        </w:rPr>
      </w:pPr>
      <w:r w:rsidRPr="00405015">
        <w:rPr>
          <w:rFonts w:asciiTheme="minorHAnsi" w:hAnsiTheme="minorHAnsi" w:cstheme="minorHAnsi"/>
        </w:rPr>
        <w:lastRenderedPageBreak/>
        <w:t xml:space="preserve">Wykonawca przedstawi Zamawiającemu pisemny wniosek o zmianę składu Zespołu osób, które będą uczestniczyły w wykonywaniu Prac, w którym uzasadni potrzebę dokonania zmiany i przedstawi doświadczenie zawodowe proponowanej, nowej osoby; </w:t>
      </w:r>
    </w:p>
    <w:p w14:paraId="00F7EECC" w14:textId="77777777" w:rsidR="000A1248" w:rsidRPr="00405015" w:rsidRDefault="000A1248" w:rsidP="00606F60">
      <w:pPr>
        <w:pStyle w:val="Akapitzlist"/>
        <w:numPr>
          <w:ilvl w:val="1"/>
          <w:numId w:val="26"/>
        </w:numPr>
        <w:spacing w:line="324" w:lineRule="auto"/>
        <w:jc w:val="both"/>
        <w:rPr>
          <w:rFonts w:asciiTheme="minorHAnsi" w:hAnsiTheme="minorHAnsi" w:cstheme="minorHAnsi"/>
        </w:rPr>
      </w:pPr>
      <w:r w:rsidRPr="00405015">
        <w:rPr>
          <w:rFonts w:asciiTheme="minorHAnsi" w:hAnsiTheme="minorHAnsi" w:cstheme="minorHAnsi"/>
        </w:rPr>
        <w:t xml:space="preserve">Zamawiający wyrazi pisemną zgodę na dokonanie proponowanej zmiany. </w:t>
      </w:r>
    </w:p>
    <w:p w14:paraId="3818D8F0" w14:textId="77777777" w:rsidR="000A1248" w:rsidRPr="00405015" w:rsidRDefault="000A1248" w:rsidP="00526DFD">
      <w:pPr>
        <w:pStyle w:val="Akapitzlist"/>
        <w:numPr>
          <w:ilvl w:val="0"/>
          <w:numId w:val="25"/>
        </w:numPr>
        <w:spacing w:line="324" w:lineRule="auto"/>
        <w:ind w:left="426"/>
        <w:jc w:val="both"/>
        <w:rPr>
          <w:rFonts w:asciiTheme="minorHAnsi" w:hAnsiTheme="minorHAnsi" w:cstheme="minorHAnsi"/>
        </w:rPr>
      </w:pPr>
      <w:r w:rsidRPr="00405015">
        <w:rPr>
          <w:rFonts w:asciiTheme="minorHAnsi" w:hAnsiTheme="minorHAnsi" w:cstheme="minorHAnsi"/>
        </w:rPr>
        <w:t>Zmiana osób, o której mowa w treści niniejszego paragrafu, nie stanowi zmiany Umowy w rozumieniu § 13 Umowy i nie wymaga sporządzenia aneksu do Umowy.</w:t>
      </w:r>
    </w:p>
    <w:p w14:paraId="6D98A12B" w14:textId="77777777" w:rsidR="00841AA6" w:rsidRPr="00405015" w:rsidRDefault="00841AA6" w:rsidP="00526DFD">
      <w:pPr>
        <w:spacing w:line="324" w:lineRule="auto"/>
        <w:rPr>
          <w:rFonts w:asciiTheme="minorHAnsi" w:hAnsiTheme="minorHAnsi" w:cstheme="minorHAnsi"/>
          <w:b/>
        </w:rPr>
      </w:pPr>
    </w:p>
    <w:p w14:paraId="28726534" w14:textId="77777777" w:rsidR="00841AA6" w:rsidRPr="00405015" w:rsidRDefault="00841AA6" w:rsidP="00606F60">
      <w:pPr>
        <w:spacing w:line="324" w:lineRule="auto"/>
        <w:jc w:val="center"/>
        <w:rPr>
          <w:rFonts w:asciiTheme="minorHAnsi" w:hAnsiTheme="minorHAnsi" w:cstheme="minorHAnsi"/>
        </w:rPr>
      </w:pPr>
      <w:r w:rsidRPr="00405015">
        <w:rPr>
          <w:rFonts w:asciiTheme="minorHAnsi" w:hAnsiTheme="minorHAnsi" w:cstheme="minorHAnsi"/>
          <w:b/>
        </w:rPr>
        <w:t>§ 1</w:t>
      </w:r>
      <w:r w:rsidR="00AE50C1" w:rsidRPr="00405015">
        <w:rPr>
          <w:rFonts w:asciiTheme="minorHAnsi" w:hAnsiTheme="minorHAnsi" w:cstheme="minorHAnsi"/>
          <w:b/>
        </w:rPr>
        <w:t>3</w:t>
      </w:r>
    </w:p>
    <w:p w14:paraId="32694162" w14:textId="77777777" w:rsidR="000A1248" w:rsidRPr="00405015" w:rsidRDefault="00841AA6" w:rsidP="00606F60">
      <w:pPr>
        <w:spacing w:line="324" w:lineRule="auto"/>
        <w:jc w:val="center"/>
        <w:rPr>
          <w:rFonts w:asciiTheme="minorHAnsi" w:hAnsiTheme="minorHAnsi" w:cstheme="minorHAnsi"/>
        </w:rPr>
      </w:pPr>
      <w:r w:rsidRPr="00405015">
        <w:rPr>
          <w:rFonts w:asciiTheme="minorHAnsi" w:hAnsiTheme="minorHAnsi" w:cstheme="minorHAnsi"/>
          <w:b/>
        </w:rPr>
        <w:t>Zmiany do umowy</w:t>
      </w:r>
    </w:p>
    <w:p w14:paraId="2946DB82" w14:textId="3D0556DD" w:rsidR="000A1248" w:rsidRPr="00405015" w:rsidRDefault="00841AA6" w:rsidP="005F01E2">
      <w:pPr>
        <w:pStyle w:val="Akapitzlist"/>
        <w:numPr>
          <w:ilvl w:val="0"/>
          <w:numId w:val="23"/>
        </w:numPr>
        <w:autoSpaceDE w:val="0"/>
        <w:autoSpaceDN w:val="0"/>
        <w:adjustRightInd w:val="0"/>
        <w:spacing w:line="324" w:lineRule="auto"/>
        <w:ind w:left="426"/>
        <w:jc w:val="both"/>
        <w:rPr>
          <w:rFonts w:asciiTheme="minorHAnsi" w:hAnsiTheme="minorHAnsi" w:cstheme="minorHAnsi"/>
          <w:b/>
        </w:rPr>
      </w:pPr>
      <w:r w:rsidRPr="00405015">
        <w:rPr>
          <w:rFonts w:asciiTheme="minorHAnsi" w:eastAsia="TimesNewRomanPSMT" w:hAnsiTheme="minorHAnsi" w:cstheme="minorHAnsi"/>
          <w:color w:val="000000"/>
        </w:rPr>
        <w:t>Wszelkie zmiany Umowy wymagają zachowania formy pisemnej pod rygorem nieważności</w:t>
      </w:r>
      <w:r w:rsidR="00526DFD" w:rsidRPr="00405015">
        <w:rPr>
          <w:rFonts w:asciiTheme="minorHAnsi" w:eastAsia="TimesNewRomanPSMT" w:hAnsiTheme="minorHAnsi" w:cstheme="minorHAnsi"/>
          <w:color w:val="000000"/>
        </w:rPr>
        <w:t>.</w:t>
      </w:r>
    </w:p>
    <w:p w14:paraId="5DBDF7D3"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 1</w:t>
      </w:r>
      <w:bookmarkEnd w:id="31"/>
      <w:r w:rsidR="00AE50C1" w:rsidRPr="00405015">
        <w:rPr>
          <w:rFonts w:asciiTheme="minorHAnsi" w:hAnsiTheme="minorHAnsi" w:cstheme="minorHAnsi"/>
          <w:b/>
        </w:rPr>
        <w:t>4</w:t>
      </w:r>
    </w:p>
    <w:p w14:paraId="1F690983" w14:textId="77777777" w:rsidR="009B7116" w:rsidRPr="00405015" w:rsidRDefault="009B7116" w:rsidP="00606F60">
      <w:pPr>
        <w:spacing w:line="324" w:lineRule="auto"/>
        <w:jc w:val="center"/>
        <w:rPr>
          <w:rFonts w:asciiTheme="minorHAnsi" w:hAnsiTheme="minorHAnsi" w:cstheme="minorHAnsi"/>
        </w:rPr>
      </w:pPr>
      <w:r w:rsidRPr="00405015">
        <w:rPr>
          <w:rFonts w:asciiTheme="minorHAnsi" w:hAnsiTheme="minorHAnsi" w:cstheme="minorHAnsi"/>
          <w:b/>
        </w:rPr>
        <w:t>Postanowienia końcowe</w:t>
      </w:r>
    </w:p>
    <w:p w14:paraId="7C02B37D" w14:textId="77777777" w:rsidR="009B7116" w:rsidRPr="00405015" w:rsidRDefault="009B7116" w:rsidP="00526DFD">
      <w:pPr>
        <w:pStyle w:val="Akapitzlist"/>
        <w:numPr>
          <w:ilvl w:val="0"/>
          <w:numId w:val="14"/>
        </w:numPr>
        <w:spacing w:line="324" w:lineRule="auto"/>
        <w:ind w:left="426"/>
        <w:jc w:val="both"/>
        <w:rPr>
          <w:rFonts w:asciiTheme="minorHAnsi" w:hAnsiTheme="minorHAnsi" w:cstheme="minorHAnsi"/>
        </w:rPr>
      </w:pPr>
      <w:r w:rsidRPr="00405015">
        <w:rPr>
          <w:rFonts w:asciiTheme="minorHAnsi" w:hAnsiTheme="minorHAnsi" w:cstheme="minorHAnsi"/>
        </w:rPr>
        <w:t>Przeniesienie praw i obowiązków wynikających z niniejszej umowy na osobę trzecią wymaga pisemnej zgody drugiej Strony.</w:t>
      </w:r>
    </w:p>
    <w:p w14:paraId="49D80D60" w14:textId="44322006" w:rsidR="0009009A" w:rsidRPr="00405015" w:rsidRDefault="009B7116"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t xml:space="preserve">Ewentualne spory związane z zawarciem, realizacją </w:t>
      </w:r>
      <w:r w:rsidR="0009009A" w:rsidRPr="00405015">
        <w:rPr>
          <w:rFonts w:asciiTheme="minorHAnsi" w:hAnsiTheme="minorHAnsi" w:cstheme="minorHAnsi"/>
        </w:rPr>
        <w:t>Umowy</w:t>
      </w:r>
      <w:r w:rsidRPr="00405015">
        <w:rPr>
          <w:rFonts w:asciiTheme="minorHAnsi" w:hAnsiTheme="minorHAnsi" w:cstheme="minorHAnsi"/>
        </w:rPr>
        <w:t xml:space="preserve"> lub jej dotyczące </w:t>
      </w:r>
      <w:r w:rsidR="007D0E82" w:rsidRPr="00405015">
        <w:rPr>
          <w:rFonts w:asciiTheme="minorHAnsi" w:hAnsiTheme="minorHAnsi" w:cstheme="minorHAnsi"/>
        </w:rPr>
        <w:t xml:space="preserve">będą poddane </w:t>
      </w:r>
      <w:proofErr w:type="spellStart"/>
      <w:r w:rsidR="007D0E82" w:rsidRPr="00405015">
        <w:rPr>
          <w:rFonts w:asciiTheme="minorHAnsi" w:hAnsiTheme="minorHAnsi" w:cstheme="minorHAnsi"/>
        </w:rPr>
        <w:t>sąowi</w:t>
      </w:r>
      <w:proofErr w:type="spellEnd"/>
      <w:r w:rsidR="007D0E82" w:rsidRPr="00405015">
        <w:rPr>
          <w:rFonts w:asciiTheme="minorHAnsi" w:hAnsiTheme="minorHAnsi" w:cstheme="minorHAnsi"/>
        </w:rPr>
        <w:t xml:space="preserve"> powszechnemu właściwemu miejscowo dla siedziby Zamawiającego</w:t>
      </w:r>
    </w:p>
    <w:p w14:paraId="64BA39E4" w14:textId="77777777" w:rsidR="0009009A" w:rsidRPr="00405015" w:rsidRDefault="009B7116"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t xml:space="preserve">Wszelkie powiadomienia wynikające z </w:t>
      </w:r>
      <w:r w:rsidR="0009009A" w:rsidRPr="00405015">
        <w:rPr>
          <w:rFonts w:asciiTheme="minorHAnsi" w:hAnsiTheme="minorHAnsi" w:cstheme="minorHAnsi"/>
        </w:rPr>
        <w:t>Umowy wymagają formy pisemnej.</w:t>
      </w:r>
    </w:p>
    <w:p w14:paraId="20B670BE" w14:textId="77777777" w:rsidR="009B7116" w:rsidRPr="00405015" w:rsidRDefault="009B7116"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t>Powiadomienia takie będą kierowane na następujące adresy:</w:t>
      </w:r>
    </w:p>
    <w:p w14:paraId="0A20B2CD" w14:textId="77777777" w:rsidR="009B7116" w:rsidRPr="00405015" w:rsidRDefault="009B7116" w:rsidP="00606F60">
      <w:pPr>
        <w:pStyle w:val="Akapitzlist"/>
        <w:numPr>
          <w:ilvl w:val="0"/>
          <w:numId w:val="15"/>
        </w:numPr>
        <w:spacing w:line="324" w:lineRule="auto"/>
        <w:jc w:val="both"/>
        <w:rPr>
          <w:rFonts w:asciiTheme="minorHAnsi" w:hAnsiTheme="minorHAnsi" w:cstheme="minorHAnsi"/>
        </w:rPr>
      </w:pPr>
      <w:r w:rsidRPr="00405015">
        <w:rPr>
          <w:rFonts w:asciiTheme="minorHAnsi" w:hAnsiTheme="minorHAnsi" w:cstheme="minorHAnsi"/>
        </w:rPr>
        <w:t>dla Zamawiającego:</w:t>
      </w:r>
    </w:p>
    <w:p w14:paraId="62595FDC" w14:textId="77777777" w:rsidR="009B7116" w:rsidRPr="00405015" w:rsidRDefault="009B7116" w:rsidP="00606F60">
      <w:pPr>
        <w:spacing w:line="324" w:lineRule="auto"/>
        <w:ind w:firstLine="708"/>
        <w:jc w:val="both"/>
        <w:rPr>
          <w:rFonts w:asciiTheme="minorHAnsi" w:hAnsiTheme="minorHAnsi" w:cstheme="minorHAnsi"/>
        </w:rPr>
      </w:pPr>
      <w:r w:rsidRPr="00405015">
        <w:rPr>
          <w:rFonts w:asciiTheme="minorHAnsi" w:hAnsiTheme="minorHAnsi" w:cstheme="minorHAnsi"/>
        </w:rPr>
        <w:t>.................................</w:t>
      </w:r>
    </w:p>
    <w:p w14:paraId="3B94D5A9" w14:textId="77777777" w:rsidR="009B7116" w:rsidRPr="00405015" w:rsidRDefault="009B7116" w:rsidP="00606F60">
      <w:pPr>
        <w:spacing w:line="324" w:lineRule="auto"/>
        <w:ind w:firstLine="708"/>
        <w:jc w:val="both"/>
        <w:rPr>
          <w:rFonts w:asciiTheme="minorHAnsi" w:hAnsiTheme="minorHAnsi" w:cstheme="minorHAnsi"/>
        </w:rPr>
      </w:pPr>
      <w:r w:rsidRPr="00405015">
        <w:rPr>
          <w:rFonts w:asciiTheme="minorHAnsi" w:hAnsiTheme="minorHAnsi" w:cstheme="minorHAnsi"/>
        </w:rPr>
        <w:t>.................................</w:t>
      </w:r>
    </w:p>
    <w:p w14:paraId="2F281726" w14:textId="77777777" w:rsidR="009B7116" w:rsidRPr="00405015" w:rsidRDefault="009B7116" w:rsidP="00606F60">
      <w:pPr>
        <w:pStyle w:val="Akapitzlist"/>
        <w:numPr>
          <w:ilvl w:val="0"/>
          <w:numId w:val="15"/>
        </w:numPr>
        <w:spacing w:line="324" w:lineRule="auto"/>
        <w:jc w:val="both"/>
        <w:rPr>
          <w:rFonts w:asciiTheme="minorHAnsi" w:hAnsiTheme="minorHAnsi" w:cstheme="minorHAnsi"/>
        </w:rPr>
      </w:pPr>
      <w:r w:rsidRPr="00405015">
        <w:rPr>
          <w:rFonts w:asciiTheme="minorHAnsi" w:hAnsiTheme="minorHAnsi" w:cstheme="minorHAnsi"/>
        </w:rPr>
        <w:t xml:space="preserve">dla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w:t>
      </w:r>
    </w:p>
    <w:p w14:paraId="6CA9A3D2" w14:textId="77777777" w:rsidR="009B7116" w:rsidRPr="00405015" w:rsidRDefault="009B7116" w:rsidP="00606F60">
      <w:pPr>
        <w:spacing w:line="324" w:lineRule="auto"/>
        <w:ind w:firstLine="708"/>
        <w:jc w:val="both"/>
        <w:rPr>
          <w:rFonts w:asciiTheme="minorHAnsi" w:hAnsiTheme="minorHAnsi" w:cstheme="minorHAnsi"/>
        </w:rPr>
      </w:pPr>
      <w:r w:rsidRPr="00405015">
        <w:rPr>
          <w:rFonts w:asciiTheme="minorHAnsi" w:hAnsiTheme="minorHAnsi" w:cstheme="minorHAnsi"/>
        </w:rPr>
        <w:t>.................................</w:t>
      </w:r>
    </w:p>
    <w:p w14:paraId="206B9BE6" w14:textId="77777777" w:rsidR="009B7116" w:rsidRPr="00405015" w:rsidRDefault="009B7116" w:rsidP="00606F60">
      <w:pPr>
        <w:spacing w:line="324" w:lineRule="auto"/>
        <w:ind w:firstLine="708"/>
        <w:jc w:val="both"/>
        <w:rPr>
          <w:rFonts w:asciiTheme="minorHAnsi" w:hAnsiTheme="minorHAnsi" w:cstheme="minorHAnsi"/>
        </w:rPr>
      </w:pPr>
      <w:r w:rsidRPr="00405015">
        <w:rPr>
          <w:rFonts w:asciiTheme="minorHAnsi" w:hAnsiTheme="minorHAnsi" w:cstheme="minorHAnsi"/>
        </w:rPr>
        <w:t>.................................</w:t>
      </w:r>
    </w:p>
    <w:p w14:paraId="21766F3E" w14:textId="77777777" w:rsidR="009B7116" w:rsidRPr="00405015" w:rsidRDefault="009B7116"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t xml:space="preserve">Osobami upoważnionymi do kontaktów w toku wykonywania </w:t>
      </w:r>
      <w:r w:rsidR="0009009A" w:rsidRPr="00405015">
        <w:rPr>
          <w:rFonts w:asciiTheme="minorHAnsi" w:hAnsiTheme="minorHAnsi" w:cstheme="minorHAnsi"/>
        </w:rPr>
        <w:t>Umowy</w:t>
      </w:r>
      <w:r w:rsidRPr="00405015">
        <w:rPr>
          <w:rFonts w:asciiTheme="minorHAnsi" w:hAnsiTheme="minorHAnsi" w:cstheme="minorHAnsi"/>
        </w:rPr>
        <w:t>, bez prawa dokonywania zmian umowy, są:</w:t>
      </w:r>
    </w:p>
    <w:p w14:paraId="0CA17CE7" w14:textId="77777777" w:rsidR="009B7116" w:rsidRPr="00405015" w:rsidRDefault="009B7116" w:rsidP="00606F60">
      <w:pPr>
        <w:pStyle w:val="Akapitzlist"/>
        <w:numPr>
          <w:ilvl w:val="0"/>
          <w:numId w:val="16"/>
        </w:numPr>
        <w:spacing w:line="324" w:lineRule="auto"/>
        <w:jc w:val="both"/>
        <w:rPr>
          <w:rFonts w:asciiTheme="minorHAnsi" w:hAnsiTheme="minorHAnsi" w:cstheme="minorHAnsi"/>
        </w:rPr>
      </w:pPr>
      <w:r w:rsidRPr="00405015">
        <w:rPr>
          <w:rFonts w:asciiTheme="minorHAnsi" w:hAnsiTheme="minorHAnsi" w:cstheme="minorHAnsi"/>
        </w:rPr>
        <w:t>po stronie Zamawiającego:</w:t>
      </w:r>
    </w:p>
    <w:p w14:paraId="0F5139B3" w14:textId="77777777" w:rsidR="009B7116" w:rsidRPr="00405015" w:rsidRDefault="009B7116" w:rsidP="00606F60">
      <w:pPr>
        <w:spacing w:line="324" w:lineRule="auto"/>
        <w:ind w:firstLine="708"/>
        <w:jc w:val="both"/>
        <w:rPr>
          <w:rFonts w:asciiTheme="minorHAnsi" w:hAnsiTheme="minorHAnsi" w:cstheme="minorHAnsi"/>
        </w:rPr>
      </w:pPr>
      <w:r w:rsidRPr="00405015">
        <w:rPr>
          <w:rFonts w:asciiTheme="minorHAnsi" w:hAnsiTheme="minorHAnsi" w:cstheme="minorHAnsi"/>
        </w:rPr>
        <w:t>Pan(i) ...................., tel. ...................., e-mail ....................</w:t>
      </w:r>
    </w:p>
    <w:p w14:paraId="0A371A12" w14:textId="77777777" w:rsidR="009B7116" w:rsidRPr="00405015" w:rsidRDefault="009B7116" w:rsidP="00606F60">
      <w:pPr>
        <w:pStyle w:val="Akapitzlist"/>
        <w:numPr>
          <w:ilvl w:val="0"/>
          <w:numId w:val="16"/>
        </w:numPr>
        <w:spacing w:line="324" w:lineRule="auto"/>
        <w:jc w:val="both"/>
        <w:rPr>
          <w:rFonts w:asciiTheme="minorHAnsi" w:hAnsiTheme="minorHAnsi" w:cstheme="minorHAnsi"/>
        </w:rPr>
      </w:pPr>
      <w:r w:rsidRPr="00405015">
        <w:rPr>
          <w:rFonts w:asciiTheme="minorHAnsi" w:hAnsiTheme="minorHAnsi" w:cstheme="minorHAnsi"/>
        </w:rPr>
        <w:t xml:space="preserve">po stronie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w:t>
      </w:r>
    </w:p>
    <w:p w14:paraId="3B5DB3B9" w14:textId="77777777" w:rsidR="009B7116" w:rsidRPr="00405015" w:rsidRDefault="009B7116" w:rsidP="00606F60">
      <w:pPr>
        <w:spacing w:line="324" w:lineRule="auto"/>
        <w:ind w:firstLine="708"/>
        <w:jc w:val="both"/>
        <w:rPr>
          <w:rFonts w:asciiTheme="minorHAnsi" w:hAnsiTheme="minorHAnsi" w:cstheme="minorHAnsi"/>
        </w:rPr>
      </w:pPr>
      <w:r w:rsidRPr="00405015">
        <w:rPr>
          <w:rFonts w:asciiTheme="minorHAnsi" w:hAnsiTheme="minorHAnsi" w:cstheme="minorHAnsi"/>
        </w:rPr>
        <w:t>Pan(i) ...................., tel. ...................., e-mail ....................</w:t>
      </w:r>
    </w:p>
    <w:p w14:paraId="52CA8AAA" w14:textId="77777777" w:rsidR="009B7116" w:rsidRPr="00405015" w:rsidRDefault="009B7116"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t xml:space="preserve">Użyty w </w:t>
      </w:r>
      <w:r w:rsidR="0009009A" w:rsidRPr="00405015">
        <w:rPr>
          <w:rFonts w:asciiTheme="minorHAnsi" w:hAnsiTheme="minorHAnsi" w:cstheme="minorHAnsi"/>
        </w:rPr>
        <w:t>Umowie</w:t>
      </w:r>
      <w:r w:rsidRPr="00405015">
        <w:rPr>
          <w:rFonts w:asciiTheme="minorHAnsi" w:hAnsiTheme="minorHAnsi" w:cstheme="minorHAnsi"/>
        </w:rPr>
        <w:t xml:space="preserve"> termin „dni robocze” oznacza dni z wyjątkiem niedziel, sobót oraz innych dni ustawowo wolnych w Polsce od pracy.</w:t>
      </w:r>
    </w:p>
    <w:p w14:paraId="652C1B65" w14:textId="77777777" w:rsidR="0009009A" w:rsidRPr="00405015" w:rsidRDefault="0009009A"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lastRenderedPageBreak/>
        <w:t>Umowę</w:t>
      </w:r>
      <w:r w:rsidR="009B7116" w:rsidRPr="00405015">
        <w:rPr>
          <w:rFonts w:asciiTheme="minorHAnsi" w:hAnsiTheme="minorHAnsi" w:cstheme="minorHAnsi"/>
        </w:rPr>
        <w:t xml:space="preserve"> sporządzono w </w:t>
      </w:r>
      <w:r w:rsidRPr="00405015">
        <w:rPr>
          <w:rFonts w:asciiTheme="minorHAnsi" w:hAnsiTheme="minorHAnsi" w:cstheme="minorHAnsi"/>
        </w:rPr>
        <w:t>sześciu</w:t>
      </w:r>
      <w:r w:rsidR="009B7116" w:rsidRPr="00405015">
        <w:rPr>
          <w:rFonts w:asciiTheme="minorHAnsi" w:hAnsiTheme="minorHAnsi" w:cstheme="minorHAnsi"/>
        </w:rPr>
        <w:t xml:space="preserve"> jednobrzmiących egzemplarzach, po jednym dla </w:t>
      </w:r>
      <w:r w:rsidR="002E18B9" w:rsidRPr="00405015">
        <w:rPr>
          <w:rFonts w:asciiTheme="minorHAnsi" w:hAnsiTheme="minorHAnsi" w:cstheme="minorHAnsi"/>
        </w:rPr>
        <w:t>Wykonawc</w:t>
      </w:r>
      <w:r w:rsidR="00FC3524" w:rsidRPr="00405015">
        <w:rPr>
          <w:rFonts w:asciiTheme="minorHAnsi" w:hAnsiTheme="minorHAnsi" w:cstheme="minorHAnsi"/>
        </w:rPr>
        <w:t>y</w:t>
      </w:r>
      <w:r w:rsidR="009B7116" w:rsidRPr="00405015">
        <w:rPr>
          <w:rFonts w:asciiTheme="minorHAnsi" w:hAnsiTheme="minorHAnsi" w:cstheme="minorHAnsi"/>
        </w:rPr>
        <w:t xml:space="preserve"> </w:t>
      </w:r>
      <w:r w:rsidRPr="00405015">
        <w:rPr>
          <w:rFonts w:asciiTheme="minorHAnsi" w:hAnsiTheme="minorHAnsi" w:cstheme="minorHAnsi"/>
        </w:rPr>
        <w:t>5 dla</w:t>
      </w:r>
      <w:r w:rsidR="009B7116" w:rsidRPr="00405015">
        <w:rPr>
          <w:rFonts w:asciiTheme="minorHAnsi" w:hAnsiTheme="minorHAnsi" w:cstheme="minorHAnsi"/>
        </w:rPr>
        <w:t xml:space="preserve"> Zamawiającego.</w:t>
      </w:r>
      <w:bookmarkStart w:id="32" w:name="WKP_AL_1928"/>
    </w:p>
    <w:p w14:paraId="22A5A14C" w14:textId="77777777" w:rsidR="0009009A" w:rsidRPr="00405015" w:rsidRDefault="009B7116" w:rsidP="00606F60">
      <w:pPr>
        <w:pStyle w:val="Akapitzlist"/>
        <w:numPr>
          <w:ilvl w:val="0"/>
          <w:numId w:val="14"/>
        </w:numPr>
        <w:spacing w:line="324" w:lineRule="auto"/>
        <w:jc w:val="both"/>
        <w:rPr>
          <w:rFonts w:asciiTheme="minorHAnsi" w:hAnsiTheme="minorHAnsi" w:cstheme="minorHAnsi"/>
        </w:rPr>
      </w:pPr>
      <w:r w:rsidRPr="00405015">
        <w:rPr>
          <w:rFonts w:asciiTheme="minorHAnsi" w:hAnsiTheme="minorHAnsi" w:cstheme="minorHAnsi"/>
        </w:rPr>
        <w:t>Załączniki</w:t>
      </w:r>
      <w:r w:rsidR="0009009A" w:rsidRPr="00405015">
        <w:rPr>
          <w:rFonts w:asciiTheme="minorHAnsi" w:hAnsiTheme="minorHAnsi" w:cstheme="minorHAnsi"/>
        </w:rPr>
        <w:t>:</w:t>
      </w:r>
    </w:p>
    <w:p w14:paraId="160B98A8" w14:textId="77777777" w:rsidR="005C28C3" w:rsidRPr="00405015" w:rsidRDefault="005C28C3" w:rsidP="00606F60">
      <w:pPr>
        <w:pStyle w:val="Akapitzlist"/>
        <w:numPr>
          <w:ilvl w:val="1"/>
          <w:numId w:val="5"/>
        </w:numPr>
        <w:spacing w:line="324" w:lineRule="auto"/>
        <w:jc w:val="both"/>
        <w:rPr>
          <w:rFonts w:asciiTheme="minorHAnsi" w:hAnsiTheme="minorHAnsi" w:cstheme="minorHAnsi"/>
        </w:rPr>
      </w:pPr>
      <w:r w:rsidRPr="00405015">
        <w:rPr>
          <w:rFonts w:asciiTheme="minorHAnsi" w:hAnsiTheme="minorHAnsi" w:cstheme="minorHAnsi"/>
        </w:rPr>
        <w:t xml:space="preserve">Szczegółowy zakres świadczeń </w:t>
      </w:r>
      <w:r w:rsidR="002E18B9" w:rsidRPr="00405015">
        <w:rPr>
          <w:rFonts w:asciiTheme="minorHAnsi" w:hAnsiTheme="minorHAnsi" w:cstheme="minorHAnsi"/>
        </w:rPr>
        <w:t>Wykonawc</w:t>
      </w:r>
      <w:r w:rsidR="00FC3524" w:rsidRPr="00405015">
        <w:rPr>
          <w:rFonts w:asciiTheme="minorHAnsi" w:hAnsiTheme="minorHAnsi" w:cstheme="minorHAnsi"/>
        </w:rPr>
        <w:t>y</w:t>
      </w:r>
      <w:r w:rsidRPr="00405015">
        <w:rPr>
          <w:rFonts w:asciiTheme="minorHAnsi" w:hAnsiTheme="minorHAnsi" w:cstheme="minorHAnsi"/>
        </w:rPr>
        <w:t>;</w:t>
      </w:r>
    </w:p>
    <w:p w14:paraId="0B94DA6C" w14:textId="77777777" w:rsidR="005C28C3" w:rsidRPr="00405015" w:rsidRDefault="005C28C3" w:rsidP="00606F60">
      <w:pPr>
        <w:pStyle w:val="Akapitzlist"/>
        <w:numPr>
          <w:ilvl w:val="1"/>
          <w:numId w:val="5"/>
        </w:numPr>
        <w:spacing w:line="324" w:lineRule="auto"/>
        <w:jc w:val="both"/>
        <w:rPr>
          <w:rFonts w:asciiTheme="minorHAnsi" w:hAnsiTheme="minorHAnsi" w:cstheme="minorHAnsi"/>
        </w:rPr>
      </w:pPr>
      <w:r w:rsidRPr="00405015">
        <w:rPr>
          <w:rFonts w:asciiTheme="minorHAnsi" w:hAnsiTheme="minorHAnsi" w:cstheme="minorHAnsi"/>
        </w:rPr>
        <w:t>Oferta Wykonawcy;</w:t>
      </w:r>
    </w:p>
    <w:p w14:paraId="31DAF27E" w14:textId="77777777" w:rsidR="005C28C3" w:rsidRPr="00405015" w:rsidRDefault="005C28C3" w:rsidP="00606F60">
      <w:pPr>
        <w:pStyle w:val="Akapitzlist"/>
        <w:numPr>
          <w:ilvl w:val="1"/>
          <w:numId w:val="5"/>
        </w:numPr>
        <w:spacing w:line="324" w:lineRule="auto"/>
        <w:jc w:val="both"/>
        <w:rPr>
          <w:rFonts w:asciiTheme="minorHAnsi" w:hAnsiTheme="minorHAnsi" w:cstheme="minorHAnsi"/>
        </w:rPr>
      </w:pPr>
      <w:r w:rsidRPr="00405015">
        <w:rPr>
          <w:rFonts w:asciiTheme="minorHAnsi" w:hAnsiTheme="minorHAnsi" w:cstheme="minorHAnsi"/>
        </w:rPr>
        <w:t>Umowa powierzenia przetwarzania danymi osobowymi;</w:t>
      </w:r>
    </w:p>
    <w:p w14:paraId="0C14B9B7" w14:textId="77777777" w:rsidR="005C28C3" w:rsidRPr="00405015" w:rsidRDefault="005C28C3" w:rsidP="00606F60">
      <w:pPr>
        <w:pStyle w:val="Akapitzlist"/>
        <w:numPr>
          <w:ilvl w:val="1"/>
          <w:numId w:val="5"/>
        </w:numPr>
        <w:spacing w:line="324" w:lineRule="auto"/>
        <w:jc w:val="both"/>
        <w:rPr>
          <w:rFonts w:asciiTheme="minorHAnsi" w:hAnsiTheme="minorHAnsi" w:cstheme="minorHAnsi"/>
        </w:rPr>
      </w:pPr>
      <w:r w:rsidRPr="00405015">
        <w:rPr>
          <w:rFonts w:asciiTheme="minorHAnsi" w:hAnsiTheme="minorHAnsi" w:cstheme="minorHAnsi"/>
        </w:rPr>
        <w:t>Umowa NDA;</w:t>
      </w:r>
    </w:p>
    <w:p w14:paraId="02E1803B" w14:textId="77777777" w:rsidR="009B7116" w:rsidRPr="00405015" w:rsidRDefault="0009009A" w:rsidP="00606F60">
      <w:pPr>
        <w:spacing w:line="324" w:lineRule="auto"/>
        <w:ind w:left="425"/>
        <w:jc w:val="both"/>
        <w:rPr>
          <w:rFonts w:asciiTheme="minorHAnsi" w:hAnsiTheme="minorHAnsi" w:cstheme="minorHAnsi"/>
        </w:rPr>
      </w:pPr>
      <w:r w:rsidRPr="00405015">
        <w:rPr>
          <w:rFonts w:asciiTheme="minorHAnsi" w:hAnsiTheme="minorHAnsi" w:cstheme="minorHAnsi"/>
        </w:rPr>
        <w:t xml:space="preserve">- </w:t>
      </w:r>
      <w:r w:rsidR="009B7116" w:rsidRPr="00405015">
        <w:rPr>
          <w:rFonts w:asciiTheme="minorHAnsi" w:hAnsiTheme="minorHAnsi" w:cstheme="minorHAnsi"/>
        </w:rPr>
        <w:t xml:space="preserve">stanowią integralną część </w:t>
      </w:r>
      <w:r w:rsidRPr="00405015">
        <w:rPr>
          <w:rFonts w:asciiTheme="minorHAnsi" w:hAnsiTheme="minorHAnsi" w:cstheme="minorHAnsi"/>
        </w:rPr>
        <w:t>Umowy</w:t>
      </w:r>
      <w:r w:rsidR="009B7116" w:rsidRPr="00405015">
        <w:rPr>
          <w:rFonts w:asciiTheme="minorHAnsi" w:hAnsiTheme="minorHAnsi" w:cstheme="minorHAnsi"/>
        </w:rPr>
        <w:t>.</w:t>
      </w:r>
    </w:p>
    <w:bookmarkEnd w:id="32"/>
    <w:p w14:paraId="5997CC1D" w14:textId="77777777" w:rsidR="0009009A" w:rsidRPr="00405015" w:rsidRDefault="0009009A" w:rsidP="00606F60">
      <w:pPr>
        <w:tabs>
          <w:tab w:val="right" w:pos="8520"/>
        </w:tabs>
        <w:spacing w:line="324" w:lineRule="auto"/>
        <w:ind w:left="567"/>
        <w:jc w:val="both"/>
        <w:rPr>
          <w:rFonts w:asciiTheme="minorHAnsi" w:hAnsiTheme="minorHAnsi" w:cstheme="minorHAnsi"/>
        </w:rPr>
      </w:pPr>
    </w:p>
    <w:p w14:paraId="110FFD37" w14:textId="77777777" w:rsidR="0009009A" w:rsidRPr="00405015" w:rsidRDefault="0009009A" w:rsidP="00606F60">
      <w:pPr>
        <w:tabs>
          <w:tab w:val="right" w:pos="8520"/>
        </w:tabs>
        <w:spacing w:line="324" w:lineRule="auto"/>
        <w:ind w:left="567"/>
        <w:jc w:val="both"/>
        <w:rPr>
          <w:rFonts w:asciiTheme="minorHAnsi" w:hAnsiTheme="minorHAnsi" w:cstheme="minorHAnsi"/>
        </w:rPr>
      </w:pPr>
    </w:p>
    <w:p w14:paraId="2698FD63" w14:textId="77777777" w:rsidR="009B7116" w:rsidRPr="00405015" w:rsidRDefault="009B7116" w:rsidP="00606F60">
      <w:pPr>
        <w:tabs>
          <w:tab w:val="right" w:pos="8520"/>
        </w:tabs>
        <w:spacing w:line="324" w:lineRule="auto"/>
        <w:ind w:left="567"/>
        <w:jc w:val="both"/>
        <w:rPr>
          <w:rFonts w:asciiTheme="minorHAnsi" w:hAnsiTheme="minorHAnsi" w:cstheme="minorHAnsi"/>
        </w:rPr>
      </w:pPr>
      <w:r w:rsidRPr="00405015">
        <w:rPr>
          <w:rFonts w:asciiTheme="minorHAnsi" w:hAnsiTheme="minorHAnsi" w:cstheme="minorHAnsi"/>
        </w:rPr>
        <w:t>..............................</w:t>
      </w:r>
      <w:r w:rsidRPr="00405015">
        <w:rPr>
          <w:rFonts w:asciiTheme="minorHAnsi" w:hAnsiTheme="minorHAnsi" w:cstheme="minorHAnsi"/>
        </w:rPr>
        <w:tab/>
        <w:t>..............................</w:t>
      </w:r>
    </w:p>
    <w:p w14:paraId="0DEF1357" w14:textId="77777777" w:rsidR="009B7116" w:rsidRPr="00405015" w:rsidRDefault="009B7116" w:rsidP="00606F60">
      <w:pPr>
        <w:tabs>
          <w:tab w:val="left" w:pos="7100"/>
        </w:tabs>
        <w:spacing w:line="324" w:lineRule="auto"/>
        <w:ind w:left="686"/>
        <w:rPr>
          <w:rFonts w:asciiTheme="minorHAnsi" w:hAnsiTheme="minorHAnsi" w:cstheme="minorHAnsi"/>
        </w:rPr>
      </w:pPr>
      <w:r w:rsidRPr="00405015">
        <w:rPr>
          <w:rFonts w:asciiTheme="minorHAnsi" w:hAnsiTheme="minorHAnsi" w:cstheme="minorHAnsi"/>
        </w:rPr>
        <w:t>za Zamawiającego</w:t>
      </w:r>
      <w:r w:rsidRPr="00405015">
        <w:rPr>
          <w:rFonts w:asciiTheme="minorHAnsi" w:hAnsiTheme="minorHAnsi" w:cstheme="minorHAnsi"/>
        </w:rPr>
        <w:tab/>
        <w:t xml:space="preserve">za </w:t>
      </w:r>
      <w:r w:rsidR="002E18B9" w:rsidRPr="00405015">
        <w:rPr>
          <w:rFonts w:asciiTheme="minorHAnsi" w:hAnsiTheme="minorHAnsi" w:cstheme="minorHAnsi"/>
        </w:rPr>
        <w:t>Wykonawc</w:t>
      </w:r>
      <w:r w:rsidR="00FC3524" w:rsidRPr="00405015">
        <w:rPr>
          <w:rFonts w:asciiTheme="minorHAnsi" w:hAnsiTheme="minorHAnsi" w:cstheme="minorHAnsi"/>
        </w:rPr>
        <w:t>ę</w:t>
      </w:r>
    </w:p>
    <w:p w14:paraId="6B699379" w14:textId="18B79B79" w:rsidR="001B7BA1" w:rsidRPr="00405015" w:rsidRDefault="001B7BA1" w:rsidP="00606F60">
      <w:pPr>
        <w:spacing w:line="324" w:lineRule="auto"/>
        <w:rPr>
          <w:rFonts w:asciiTheme="minorHAnsi" w:hAnsiTheme="minorHAnsi" w:cstheme="minorHAnsi"/>
        </w:rPr>
      </w:pPr>
    </w:p>
    <w:p w14:paraId="4DAA060F" w14:textId="77777777" w:rsidR="001B7BA1" w:rsidRPr="00405015" w:rsidRDefault="001B7BA1" w:rsidP="00606F60">
      <w:pPr>
        <w:spacing w:line="324" w:lineRule="auto"/>
        <w:rPr>
          <w:rFonts w:asciiTheme="minorHAnsi" w:hAnsiTheme="minorHAnsi" w:cstheme="minorHAnsi"/>
        </w:rPr>
      </w:pPr>
    </w:p>
    <w:p w14:paraId="2B13B294" w14:textId="77777777" w:rsidR="001B7BA1" w:rsidRPr="00405015" w:rsidRDefault="001B7BA1" w:rsidP="00606F60">
      <w:pPr>
        <w:spacing w:line="324" w:lineRule="auto"/>
        <w:rPr>
          <w:rFonts w:asciiTheme="minorHAnsi" w:hAnsiTheme="minorHAnsi" w:cstheme="minorHAnsi"/>
        </w:rPr>
      </w:pPr>
    </w:p>
    <w:p w14:paraId="527553C0" w14:textId="77777777" w:rsidR="001B7BA1" w:rsidRPr="00405015" w:rsidRDefault="001B7BA1" w:rsidP="00606F60">
      <w:pPr>
        <w:spacing w:line="324" w:lineRule="auto"/>
        <w:rPr>
          <w:rFonts w:asciiTheme="minorHAnsi" w:hAnsiTheme="minorHAnsi" w:cstheme="minorHAnsi"/>
        </w:rPr>
      </w:pPr>
    </w:p>
    <w:p w14:paraId="718BF1A7" w14:textId="77777777" w:rsidR="001B7BA1" w:rsidRPr="00405015" w:rsidRDefault="001B7BA1" w:rsidP="00606F60">
      <w:pPr>
        <w:spacing w:line="324" w:lineRule="auto"/>
        <w:rPr>
          <w:rFonts w:asciiTheme="minorHAnsi" w:hAnsiTheme="minorHAnsi" w:cstheme="minorHAnsi"/>
        </w:rPr>
      </w:pPr>
    </w:p>
    <w:p w14:paraId="6198FBD0" w14:textId="77777777" w:rsidR="001B7BA1" w:rsidRPr="00405015" w:rsidRDefault="001B7BA1" w:rsidP="00606F60">
      <w:pPr>
        <w:spacing w:line="324" w:lineRule="auto"/>
        <w:rPr>
          <w:rFonts w:asciiTheme="minorHAnsi" w:hAnsiTheme="minorHAnsi" w:cstheme="minorHAnsi"/>
        </w:rPr>
      </w:pPr>
    </w:p>
    <w:p w14:paraId="5B217B21" w14:textId="77777777" w:rsidR="001B7BA1" w:rsidRPr="00405015" w:rsidRDefault="001B7BA1" w:rsidP="00606F60">
      <w:pPr>
        <w:spacing w:line="324" w:lineRule="auto"/>
        <w:rPr>
          <w:rFonts w:asciiTheme="minorHAnsi" w:hAnsiTheme="minorHAnsi" w:cstheme="minorHAnsi"/>
        </w:rPr>
      </w:pPr>
    </w:p>
    <w:p w14:paraId="22FCD93A" w14:textId="520363EA" w:rsidR="001B7BA1" w:rsidRPr="00405015" w:rsidRDefault="001B7BA1" w:rsidP="00606F60">
      <w:pPr>
        <w:spacing w:line="324" w:lineRule="auto"/>
        <w:rPr>
          <w:rFonts w:asciiTheme="minorHAnsi" w:hAnsiTheme="minorHAnsi" w:cstheme="minorHAnsi"/>
        </w:rPr>
      </w:pPr>
    </w:p>
    <w:p w14:paraId="671CEAC3" w14:textId="5B67241D" w:rsidR="007D0E82" w:rsidRPr="00405015" w:rsidRDefault="007D0E82" w:rsidP="00606F60">
      <w:pPr>
        <w:spacing w:line="324" w:lineRule="auto"/>
        <w:rPr>
          <w:rFonts w:asciiTheme="minorHAnsi" w:hAnsiTheme="minorHAnsi" w:cstheme="minorHAnsi"/>
        </w:rPr>
      </w:pPr>
    </w:p>
    <w:p w14:paraId="1EE14E3E" w14:textId="448374F8" w:rsidR="007D0E82" w:rsidRPr="00405015" w:rsidRDefault="007D0E82" w:rsidP="00606F60">
      <w:pPr>
        <w:spacing w:line="324" w:lineRule="auto"/>
        <w:rPr>
          <w:rFonts w:asciiTheme="minorHAnsi" w:hAnsiTheme="minorHAnsi" w:cstheme="minorHAnsi"/>
        </w:rPr>
      </w:pPr>
    </w:p>
    <w:p w14:paraId="022B1CC6" w14:textId="4AFB80C4" w:rsidR="007D0E82" w:rsidRPr="00405015" w:rsidRDefault="007D0E82" w:rsidP="00606F60">
      <w:pPr>
        <w:spacing w:line="324" w:lineRule="auto"/>
        <w:rPr>
          <w:rFonts w:asciiTheme="minorHAnsi" w:hAnsiTheme="minorHAnsi" w:cstheme="minorHAnsi"/>
        </w:rPr>
      </w:pPr>
    </w:p>
    <w:p w14:paraId="2D87B8D2" w14:textId="4ACA240F" w:rsidR="007D0E82" w:rsidRPr="00405015" w:rsidRDefault="007D0E82" w:rsidP="00606F60">
      <w:pPr>
        <w:spacing w:line="324" w:lineRule="auto"/>
        <w:rPr>
          <w:rFonts w:asciiTheme="minorHAnsi" w:hAnsiTheme="minorHAnsi" w:cstheme="minorHAnsi"/>
        </w:rPr>
      </w:pPr>
    </w:p>
    <w:p w14:paraId="47D63023" w14:textId="77777777" w:rsidR="007D0E82" w:rsidRPr="00405015" w:rsidRDefault="007D0E82" w:rsidP="00606F60">
      <w:pPr>
        <w:spacing w:line="324" w:lineRule="auto"/>
        <w:rPr>
          <w:rFonts w:asciiTheme="minorHAnsi" w:hAnsiTheme="minorHAnsi" w:cstheme="minorHAnsi"/>
        </w:rPr>
      </w:pPr>
    </w:p>
    <w:p w14:paraId="56D42A93" w14:textId="59264F33" w:rsidR="001B7BA1" w:rsidRPr="00405015" w:rsidRDefault="001B7BA1" w:rsidP="00606F60">
      <w:pPr>
        <w:spacing w:line="324" w:lineRule="auto"/>
        <w:rPr>
          <w:rFonts w:asciiTheme="minorHAnsi" w:hAnsiTheme="minorHAnsi" w:cstheme="minorHAnsi"/>
        </w:rPr>
      </w:pPr>
    </w:p>
    <w:p w14:paraId="3645A233" w14:textId="77777777" w:rsidR="001B7BA1" w:rsidRPr="00405015" w:rsidRDefault="001B7BA1" w:rsidP="00606F60">
      <w:pPr>
        <w:spacing w:line="324" w:lineRule="auto"/>
        <w:jc w:val="right"/>
        <w:rPr>
          <w:rFonts w:asciiTheme="minorHAnsi" w:hAnsiTheme="minorHAnsi" w:cstheme="minorHAnsi"/>
          <w:b/>
        </w:rPr>
      </w:pPr>
      <w:r w:rsidRPr="00405015">
        <w:rPr>
          <w:rFonts w:asciiTheme="minorHAnsi" w:hAnsiTheme="minorHAnsi" w:cstheme="minorHAnsi"/>
          <w:b/>
        </w:rPr>
        <w:t xml:space="preserve">Załącznik nr 3 </w:t>
      </w:r>
    </w:p>
    <w:p w14:paraId="286C45F0" w14:textId="77777777" w:rsidR="001B7BA1" w:rsidRPr="00405015" w:rsidRDefault="001B7BA1" w:rsidP="00606F60">
      <w:pPr>
        <w:spacing w:line="324" w:lineRule="auto"/>
        <w:jc w:val="right"/>
        <w:rPr>
          <w:rFonts w:asciiTheme="minorHAnsi" w:hAnsiTheme="minorHAnsi" w:cstheme="minorHAnsi"/>
          <w:b/>
        </w:rPr>
      </w:pPr>
      <w:r w:rsidRPr="00405015">
        <w:rPr>
          <w:rFonts w:asciiTheme="minorHAnsi" w:hAnsiTheme="minorHAnsi" w:cstheme="minorHAnsi"/>
          <w:b/>
        </w:rPr>
        <w:t xml:space="preserve">do umowy o przeprowadzenie badania </w:t>
      </w:r>
      <w:proofErr w:type="spellStart"/>
      <w:r w:rsidRPr="00405015">
        <w:rPr>
          <w:rFonts w:asciiTheme="minorHAnsi" w:hAnsiTheme="minorHAnsi" w:cstheme="minorHAnsi"/>
          <w:b/>
        </w:rPr>
        <w:t>due</w:t>
      </w:r>
      <w:proofErr w:type="spellEnd"/>
      <w:r w:rsidRPr="00405015">
        <w:rPr>
          <w:rFonts w:asciiTheme="minorHAnsi" w:hAnsiTheme="minorHAnsi" w:cstheme="minorHAnsi"/>
          <w:b/>
        </w:rPr>
        <w:t xml:space="preserve"> </w:t>
      </w:r>
      <w:proofErr w:type="spellStart"/>
      <w:r w:rsidRPr="00405015">
        <w:rPr>
          <w:rFonts w:asciiTheme="minorHAnsi" w:hAnsiTheme="minorHAnsi" w:cstheme="minorHAnsi"/>
          <w:b/>
        </w:rPr>
        <w:t>diligence</w:t>
      </w:r>
      <w:proofErr w:type="spellEnd"/>
    </w:p>
    <w:p w14:paraId="5CC3BFA2" w14:textId="77777777" w:rsidR="001B7BA1" w:rsidRPr="00405015" w:rsidRDefault="001B7BA1" w:rsidP="00606F60">
      <w:pPr>
        <w:spacing w:line="324" w:lineRule="auto"/>
        <w:jc w:val="center"/>
        <w:rPr>
          <w:rFonts w:asciiTheme="minorHAnsi" w:hAnsiTheme="minorHAnsi" w:cstheme="minorHAnsi"/>
          <w:b/>
        </w:rPr>
      </w:pPr>
    </w:p>
    <w:p w14:paraId="5C9B9393" w14:textId="77777777" w:rsidR="001B7BA1" w:rsidRPr="00405015" w:rsidRDefault="001B7BA1" w:rsidP="00606F60">
      <w:pPr>
        <w:spacing w:line="324" w:lineRule="auto"/>
        <w:jc w:val="center"/>
        <w:rPr>
          <w:rFonts w:asciiTheme="minorHAnsi" w:hAnsiTheme="minorHAnsi" w:cstheme="minorHAnsi"/>
          <w:b/>
        </w:rPr>
      </w:pPr>
    </w:p>
    <w:p w14:paraId="5779538E"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Umowa powierzenia przetwarzania danych osobowych</w:t>
      </w:r>
    </w:p>
    <w:p w14:paraId="648750AA" w14:textId="77777777" w:rsidR="001B7BA1" w:rsidRPr="00405015" w:rsidRDefault="001B7BA1" w:rsidP="00606F60">
      <w:pPr>
        <w:spacing w:line="324" w:lineRule="auto"/>
        <w:jc w:val="center"/>
        <w:rPr>
          <w:rFonts w:asciiTheme="minorHAnsi" w:hAnsiTheme="minorHAnsi" w:cstheme="minorHAnsi"/>
        </w:rPr>
      </w:pPr>
      <w:r w:rsidRPr="00405015">
        <w:rPr>
          <w:rFonts w:asciiTheme="minorHAnsi" w:hAnsiTheme="minorHAnsi" w:cstheme="minorHAnsi"/>
        </w:rPr>
        <w:t>zawarta w dniu ______________________________ pomiędzy:</w:t>
      </w:r>
    </w:p>
    <w:p w14:paraId="362E810B" w14:textId="77777777" w:rsidR="001B7BA1" w:rsidRPr="00405015" w:rsidRDefault="001B7BA1" w:rsidP="00606F60">
      <w:pPr>
        <w:spacing w:line="324" w:lineRule="auto"/>
        <w:jc w:val="center"/>
        <w:rPr>
          <w:rFonts w:asciiTheme="minorHAnsi" w:hAnsiTheme="minorHAnsi" w:cstheme="minorHAnsi"/>
        </w:rPr>
      </w:pPr>
      <w:r w:rsidRPr="00405015">
        <w:rPr>
          <w:rFonts w:asciiTheme="minorHAnsi" w:hAnsiTheme="minorHAnsi" w:cstheme="minorHAnsi"/>
        </w:rPr>
        <w:t>(zwana dalej „Umową”)</w:t>
      </w:r>
    </w:p>
    <w:p w14:paraId="3119636E" w14:textId="77777777" w:rsidR="001B7BA1" w:rsidRPr="00405015" w:rsidRDefault="001B7BA1" w:rsidP="00606F60">
      <w:pPr>
        <w:spacing w:line="324" w:lineRule="auto"/>
        <w:jc w:val="both"/>
        <w:rPr>
          <w:rFonts w:asciiTheme="minorHAnsi" w:hAnsiTheme="minorHAnsi" w:cstheme="minorHAnsi"/>
        </w:rPr>
      </w:pPr>
    </w:p>
    <w:p w14:paraId="022CBFA7" w14:textId="77777777" w:rsidR="007D0E82" w:rsidRPr="00405015" w:rsidRDefault="007D0E82" w:rsidP="007D0E82">
      <w:pPr>
        <w:spacing w:line="324" w:lineRule="auto"/>
        <w:jc w:val="both"/>
        <w:rPr>
          <w:rFonts w:asciiTheme="minorHAnsi" w:hAnsiTheme="minorHAnsi" w:cstheme="minorHAnsi"/>
        </w:rPr>
      </w:pPr>
      <w:r w:rsidRPr="00405015">
        <w:rPr>
          <w:rFonts w:asciiTheme="minorHAnsi" w:hAnsiTheme="minorHAnsi" w:cstheme="minorHAnsi"/>
          <w:b/>
          <w:bCs/>
        </w:rPr>
        <w:lastRenderedPageBreak/>
        <w:t>Krajową Izbą Fizjoterapeutów</w:t>
      </w:r>
      <w:r w:rsidRPr="00405015">
        <w:rPr>
          <w:rFonts w:asciiTheme="minorHAnsi" w:hAnsiTheme="minorHAnsi" w:cstheme="minorHAnsi"/>
        </w:rPr>
        <w:t xml:space="preserve"> z siedzibą w Warszawie (00-066), Pl. Małachowskiego 2, o numerze NIP 7010651576, REGON: 366272350, dalej zwaną </w:t>
      </w:r>
      <w:r w:rsidRPr="00405015">
        <w:rPr>
          <w:rFonts w:asciiTheme="minorHAnsi" w:hAnsiTheme="minorHAnsi" w:cstheme="minorHAnsi"/>
          <w:b/>
          <w:bCs/>
        </w:rPr>
        <w:t>„Zamawiającym”</w:t>
      </w:r>
      <w:r w:rsidRPr="00405015">
        <w:rPr>
          <w:rFonts w:asciiTheme="minorHAnsi" w:hAnsiTheme="minorHAnsi" w:cstheme="minorHAnsi"/>
        </w:rPr>
        <w:t>,</w:t>
      </w:r>
      <w:r w:rsidRPr="00405015">
        <w:rPr>
          <w:rFonts w:asciiTheme="minorHAnsi" w:hAnsiTheme="minorHAnsi" w:cstheme="minorHAnsi"/>
          <w:b/>
          <w:bCs/>
        </w:rPr>
        <w:t xml:space="preserve"> </w:t>
      </w:r>
      <w:r w:rsidRPr="00405015">
        <w:rPr>
          <w:rFonts w:asciiTheme="minorHAnsi" w:hAnsiTheme="minorHAnsi" w:cstheme="minorHAnsi"/>
        </w:rPr>
        <w:t>reprezentowaną przez Pana Tomasza Dybek – Prezesa Krajowej Rady Fizjoterapeutów na podstawie uchwały nr 13/II KZF/2022 II Krajowego Zjazdu Fizjoterapeutów z dnia 28 maja 2022 r. w sprawie wyboru Prezesa Krajowej Rady Fizjoterapeutów.</w:t>
      </w:r>
    </w:p>
    <w:p w14:paraId="09C12191" w14:textId="7DFDEFA9" w:rsidR="007D0E82" w:rsidRPr="00405015" w:rsidRDefault="007D0E82" w:rsidP="007D0E82">
      <w:pPr>
        <w:spacing w:after="120" w:line="324" w:lineRule="auto"/>
        <w:jc w:val="both"/>
        <w:rPr>
          <w:rFonts w:asciiTheme="minorHAnsi" w:hAnsiTheme="minorHAnsi" w:cstheme="minorHAnsi"/>
        </w:rPr>
      </w:pPr>
      <w:r w:rsidRPr="00405015">
        <w:rPr>
          <w:rFonts w:asciiTheme="minorHAnsi" w:hAnsiTheme="minorHAnsi" w:cstheme="minorHAnsi"/>
        </w:rPr>
        <w:t xml:space="preserve">zwanym dalej </w:t>
      </w:r>
      <w:r w:rsidRPr="00405015">
        <w:rPr>
          <w:rFonts w:asciiTheme="minorHAnsi" w:hAnsiTheme="minorHAnsi" w:cstheme="minorHAnsi"/>
          <w:b/>
        </w:rPr>
        <w:t>„KIF” lub „Zamawiającym”</w:t>
      </w:r>
    </w:p>
    <w:p w14:paraId="6FAF1056" w14:textId="77777777" w:rsidR="001B7BA1" w:rsidRPr="00405015" w:rsidRDefault="001B7BA1" w:rsidP="00606F60">
      <w:pPr>
        <w:spacing w:line="324" w:lineRule="auto"/>
        <w:jc w:val="both"/>
        <w:rPr>
          <w:rFonts w:asciiTheme="minorHAnsi" w:hAnsiTheme="minorHAnsi" w:cstheme="minorHAnsi"/>
          <w:b/>
          <w:bCs/>
        </w:rPr>
      </w:pPr>
      <w:r w:rsidRPr="00405015">
        <w:rPr>
          <w:rFonts w:asciiTheme="minorHAnsi" w:hAnsiTheme="minorHAnsi" w:cstheme="minorHAnsi"/>
          <w:b/>
          <w:bCs/>
        </w:rPr>
        <w:t>a</w:t>
      </w:r>
    </w:p>
    <w:p w14:paraId="2A12B0AC" w14:textId="77777777" w:rsidR="001B7BA1" w:rsidRPr="00405015" w:rsidRDefault="001B7BA1" w:rsidP="00606F60">
      <w:pPr>
        <w:spacing w:line="324" w:lineRule="auto"/>
        <w:jc w:val="both"/>
        <w:rPr>
          <w:rFonts w:asciiTheme="minorHAnsi" w:hAnsiTheme="minorHAnsi" w:cstheme="minorHAnsi"/>
        </w:rPr>
      </w:pPr>
    </w:p>
    <w:p w14:paraId="2A109306" w14:textId="77777777" w:rsidR="001B7BA1" w:rsidRPr="00405015" w:rsidRDefault="001B7BA1" w:rsidP="00606F60">
      <w:pPr>
        <w:spacing w:line="324" w:lineRule="auto"/>
        <w:jc w:val="both"/>
        <w:rPr>
          <w:rFonts w:asciiTheme="minorHAnsi" w:hAnsiTheme="minorHAnsi" w:cstheme="minorHAnsi"/>
        </w:rPr>
      </w:pPr>
      <w:r w:rsidRPr="00405015">
        <w:rPr>
          <w:rFonts w:asciiTheme="minorHAnsi" w:hAnsiTheme="minorHAnsi" w:cstheme="minorHAnsi"/>
        </w:rPr>
        <w:t>……………….…………… z siedzibą w ………………………………… (00-000), ul.  ………………………………</w:t>
      </w:r>
      <w:proofErr w:type="gramStart"/>
      <w:r w:rsidRPr="00405015">
        <w:rPr>
          <w:rFonts w:asciiTheme="minorHAnsi" w:hAnsiTheme="minorHAnsi" w:cstheme="minorHAnsi"/>
        </w:rPr>
        <w:t>…,wpisaną</w:t>
      </w:r>
      <w:proofErr w:type="gramEnd"/>
      <w:r w:rsidRPr="00405015">
        <w:rPr>
          <w:rFonts w:asciiTheme="minorHAnsi" w:hAnsiTheme="minorHAnsi" w:cstheme="minorHAnsi"/>
        </w:rPr>
        <w:t>/</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do ……………….……………</w:t>
      </w:r>
    </w:p>
    <w:p w14:paraId="58E50D2B" w14:textId="77777777" w:rsidR="001B7BA1" w:rsidRPr="00405015" w:rsidRDefault="001B7BA1" w:rsidP="00606F60">
      <w:pPr>
        <w:spacing w:line="324" w:lineRule="auto"/>
        <w:jc w:val="both"/>
        <w:rPr>
          <w:rFonts w:asciiTheme="minorHAnsi" w:hAnsiTheme="minorHAnsi" w:cstheme="minorHAnsi"/>
          <w:vertAlign w:val="superscript"/>
        </w:rPr>
      </w:pPr>
      <w:r w:rsidRPr="00405015">
        <w:rPr>
          <w:rFonts w:asciiTheme="minorHAnsi" w:hAnsiTheme="minorHAnsi" w:cstheme="minorHAnsi"/>
        </w:rPr>
        <w:t>reprezentowaną/</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przez …………</w:t>
      </w:r>
      <w:proofErr w:type="gramStart"/>
      <w:r w:rsidRPr="00405015">
        <w:rPr>
          <w:rFonts w:asciiTheme="minorHAnsi" w:hAnsiTheme="minorHAnsi" w:cstheme="minorHAnsi"/>
        </w:rPr>
        <w:t>…….</w:t>
      </w:r>
      <w:proofErr w:type="gramEnd"/>
      <w:r w:rsidRPr="00405015">
        <w:rPr>
          <w:rFonts w:asciiTheme="minorHAnsi" w:hAnsiTheme="minorHAnsi" w:cstheme="minorHAnsi"/>
        </w:rPr>
        <w:t>…………… – ……………….…………… na podstawie …………</w:t>
      </w:r>
      <w:proofErr w:type="gramStart"/>
      <w:r w:rsidRPr="00405015">
        <w:rPr>
          <w:rFonts w:asciiTheme="minorHAnsi" w:hAnsiTheme="minorHAnsi" w:cstheme="minorHAnsi"/>
        </w:rPr>
        <w:t>…….</w:t>
      </w:r>
      <w:proofErr w:type="gramEnd"/>
      <w:r w:rsidRPr="00405015">
        <w:rPr>
          <w:rFonts w:asciiTheme="minorHAnsi" w:hAnsiTheme="minorHAnsi" w:cstheme="minorHAnsi"/>
        </w:rPr>
        <w:t>……………</w:t>
      </w:r>
    </w:p>
    <w:p w14:paraId="6637091B" w14:textId="77777777" w:rsidR="001B7BA1" w:rsidRPr="00405015" w:rsidRDefault="001B7BA1" w:rsidP="00606F60">
      <w:pPr>
        <w:spacing w:line="324" w:lineRule="auto"/>
        <w:jc w:val="both"/>
        <w:rPr>
          <w:rFonts w:asciiTheme="minorHAnsi" w:hAnsiTheme="minorHAnsi" w:cstheme="minorHAnsi"/>
          <w:b/>
          <w:bCs/>
        </w:rPr>
      </w:pPr>
      <w:r w:rsidRPr="00405015">
        <w:rPr>
          <w:rFonts w:asciiTheme="minorHAnsi" w:hAnsiTheme="minorHAnsi" w:cstheme="minorHAnsi"/>
        </w:rPr>
        <w:t>zwaną/</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dalej „</w:t>
      </w:r>
      <w:r w:rsidRPr="00405015">
        <w:rPr>
          <w:rFonts w:asciiTheme="minorHAnsi" w:hAnsiTheme="minorHAnsi" w:cstheme="minorHAnsi"/>
          <w:b/>
        </w:rPr>
        <w:t>Podmiotem przetwarzającym</w:t>
      </w:r>
      <w:r w:rsidRPr="00405015">
        <w:rPr>
          <w:rFonts w:asciiTheme="minorHAnsi" w:hAnsiTheme="minorHAnsi" w:cstheme="minorHAnsi"/>
        </w:rPr>
        <w:t>”,</w:t>
      </w:r>
    </w:p>
    <w:p w14:paraId="68652C85" w14:textId="77777777" w:rsidR="001B7BA1" w:rsidRPr="00405015" w:rsidRDefault="001B7BA1" w:rsidP="00606F60">
      <w:pPr>
        <w:spacing w:line="324" w:lineRule="auto"/>
        <w:jc w:val="both"/>
        <w:rPr>
          <w:rFonts w:asciiTheme="minorHAnsi" w:hAnsiTheme="minorHAnsi" w:cstheme="minorHAnsi"/>
        </w:rPr>
      </w:pPr>
    </w:p>
    <w:p w14:paraId="0C69D0BF" w14:textId="77777777" w:rsidR="001B7BA1" w:rsidRPr="00405015" w:rsidRDefault="001B7BA1" w:rsidP="00606F60">
      <w:pPr>
        <w:spacing w:line="324" w:lineRule="auto"/>
        <w:jc w:val="both"/>
        <w:rPr>
          <w:rFonts w:asciiTheme="minorHAnsi" w:hAnsiTheme="minorHAnsi" w:cstheme="minorHAnsi"/>
        </w:rPr>
      </w:pPr>
      <w:r w:rsidRPr="00405015">
        <w:rPr>
          <w:rFonts w:asciiTheme="minorHAnsi" w:hAnsiTheme="minorHAnsi" w:cstheme="minorHAnsi"/>
        </w:rPr>
        <w:t>łącznie zwanymi „</w:t>
      </w:r>
      <w:r w:rsidRPr="00405015">
        <w:rPr>
          <w:rFonts w:asciiTheme="minorHAnsi" w:hAnsiTheme="minorHAnsi" w:cstheme="minorHAnsi"/>
          <w:b/>
        </w:rPr>
        <w:t>Stronami</w:t>
      </w:r>
      <w:r w:rsidRPr="00405015">
        <w:rPr>
          <w:rFonts w:asciiTheme="minorHAnsi" w:hAnsiTheme="minorHAnsi" w:cstheme="minorHAnsi"/>
        </w:rPr>
        <w:t>”.</w:t>
      </w:r>
    </w:p>
    <w:p w14:paraId="5279EE7A" w14:textId="77777777" w:rsidR="001B7BA1" w:rsidRPr="00405015" w:rsidRDefault="001B7BA1" w:rsidP="00606F60">
      <w:pPr>
        <w:spacing w:line="324" w:lineRule="auto"/>
        <w:jc w:val="both"/>
        <w:rPr>
          <w:rFonts w:asciiTheme="minorHAnsi" w:hAnsiTheme="minorHAnsi" w:cstheme="minorHAnsi"/>
        </w:rPr>
      </w:pPr>
    </w:p>
    <w:p w14:paraId="2ABE95EA" w14:textId="6E5EB32D" w:rsidR="001B7BA1" w:rsidRPr="00405015" w:rsidRDefault="00895B20" w:rsidP="00606F60">
      <w:pPr>
        <w:spacing w:line="324" w:lineRule="auto"/>
        <w:jc w:val="both"/>
        <w:rPr>
          <w:rFonts w:asciiTheme="minorHAnsi" w:hAnsiTheme="minorHAnsi" w:cstheme="minorHAnsi"/>
        </w:rPr>
      </w:pPr>
      <w:r w:rsidRPr="00405015">
        <w:rPr>
          <w:rFonts w:asciiTheme="minorHAnsi" w:hAnsiTheme="minorHAnsi" w:cstheme="minorHAnsi"/>
        </w:rPr>
        <w:t>Zważywszy, że</w:t>
      </w:r>
    </w:p>
    <w:p w14:paraId="65CF9FB2" w14:textId="5C51BD94" w:rsidR="001B7BA1" w:rsidRPr="00405015" w:rsidRDefault="001B7BA1" w:rsidP="00895B20">
      <w:pPr>
        <w:pStyle w:val="Akapitzlist"/>
        <w:numPr>
          <w:ilvl w:val="0"/>
          <w:numId w:val="42"/>
        </w:numPr>
        <w:spacing w:line="324" w:lineRule="auto"/>
        <w:ind w:left="426"/>
        <w:jc w:val="both"/>
        <w:rPr>
          <w:rFonts w:asciiTheme="minorHAnsi" w:hAnsiTheme="minorHAnsi" w:cstheme="minorHAnsi"/>
          <w:bCs/>
        </w:rPr>
      </w:pPr>
      <w:r w:rsidRPr="00405015">
        <w:rPr>
          <w:rFonts w:asciiTheme="minorHAnsi" w:hAnsiTheme="minorHAnsi" w:cstheme="minorHAnsi"/>
        </w:rPr>
        <w:t xml:space="preserve">Strony dnia ......................... zawarły umowę </w:t>
      </w:r>
      <w:r w:rsidR="00895B20" w:rsidRPr="00405015">
        <w:rPr>
          <w:rFonts w:asciiTheme="minorHAnsi" w:hAnsiTheme="minorHAnsi" w:cstheme="minorHAnsi"/>
        </w:rPr>
        <w:t xml:space="preserve">na Przeprowadzenie badania </w:t>
      </w:r>
      <w:proofErr w:type="spellStart"/>
      <w:r w:rsidR="00895B20" w:rsidRPr="00405015">
        <w:rPr>
          <w:rFonts w:asciiTheme="minorHAnsi" w:hAnsiTheme="minorHAnsi" w:cstheme="minorHAnsi"/>
        </w:rPr>
        <w:t>due</w:t>
      </w:r>
      <w:proofErr w:type="spellEnd"/>
      <w:r w:rsidR="00895B20" w:rsidRPr="00405015">
        <w:rPr>
          <w:rFonts w:asciiTheme="minorHAnsi" w:hAnsiTheme="minorHAnsi" w:cstheme="minorHAnsi"/>
        </w:rPr>
        <w:t xml:space="preserve"> </w:t>
      </w:r>
      <w:proofErr w:type="spellStart"/>
      <w:r w:rsidR="00895B20" w:rsidRPr="00405015">
        <w:rPr>
          <w:rFonts w:asciiTheme="minorHAnsi" w:hAnsiTheme="minorHAnsi" w:cstheme="minorHAnsi"/>
        </w:rPr>
        <w:t>diligence</w:t>
      </w:r>
      <w:proofErr w:type="spellEnd"/>
      <w:r w:rsidR="00895B20" w:rsidRPr="00405015">
        <w:rPr>
          <w:rFonts w:asciiTheme="minorHAnsi" w:hAnsiTheme="minorHAnsi" w:cstheme="minorHAnsi"/>
        </w:rPr>
        <w:t xml:space="preserve"> w związku z rozpoczęciem prac II kadencji Krajowej Rady Fizjoterapeutów (Umowa główna), a</w:t>
      </w:r>
      <w:r w:rsidRPr="00405015">
        <w:rPr>
          <w:rFonts w:asciiTheme="minorHAnsi" w:hAnsiTheme="minorHAnsi" w:cstheme="minorHAnsi"/>
        </w:rPr>
        <w:t xml:space="preserve"> </w:t>
      </w:r>
      <w:r w:rsidRPr="00405015">
        <w:rPr>
          <w:rFonts w:asciiTheme="minorHAnsi" w:hAnsiTheme="minorHAnsi" w:cstheme="minorHAnsi"/>
          <w:bCs/>
        </w:rPr>
        <w:t>prawidłowego zrealizowania Umowy Głównej konieczne jest powierzenie przetwarzania danych osobowych</w:t>
      </w:r>
      <w:r w:rsidR="00895B20" w:rsidRPr="00405015">
        <w:rPr>
          <w:rFonts w:asciiTheme="minorHAnsi" w:hAnsiTheme="minorHAnsi" w:cstheme="minorHAnsi"/>
          <w:bCs/>
        </w:rPr>
        <w:t>.</w:t>
      </w:r>
    </w:p>
    <w:p w14:paraId="062D077A" w14:textId="77777777" w:rsidR="00895B20" w:rsidRPr="00405015" w:rsidRDefault="00895B20" w:rsidP="00606F60">
      <w:pPr>
        <w:spacing w:line="324" w:lineRule="auto"/>
        <w:jc w:val="both"/>
        <w:rPr>
          <w:rFonts w:asciiTheme="minorHAnsi" w:hAnsiTheme="minorHAnsi" w:cstheme="minorHAnsi"/>
          <w:bCs/>
        </w:rPr>
      </w:pPr>
    </w:p>
    <w:p w14:paraId="692E4FDF" w14:textId="46E2CF07" w:rsidR="001B7BA1" w:rsidRPr="00405015" w:rsidRDefault="001B7BA1" w:rsidP="00606F60">
      <w:pPr>
        <w:spacing w:line="324" w:lineRule="auto"/>
        <w:jc w:val="both"/>
        <w:rPr>
          <w:rFonts w:asciiTheme="minorHAnsi" w:hAnsiTheme="minorHAnsi" w:cstheme="minorHAnsi"/>
          <w:bCs/>
        </w:rPr>
      </w:pPr>
      <w:r w:rsidRPr="00405015">
        <w:rPr>
          <w:rFonts w:asciiTheme="minorHAnsi" w:hAnsiTheme="minorHAnsi" w:cstheme="minorHAnsi"/>
          <w:bCs/>
        </w:rPr>
        <w:t xml:space="preserve">Strony </w:t>
      </w:r>
      <w:r w:rsidRPr="00405015">
        <w:rPr>
          <w:rFonts w:asciiTheme="minorHAnsi" w:hAnsiTheme="minorHAnsi" w:cstheme="minorHAnsi"/>
        </w:rPr>
        <w:t>postanawiają, co następuje:</w:t>
      </w:r>
    </w:p>
    <w:p w14:paraId="30BB008B" w14:textId="77777777" w:rsidR="001B7BA1" w:rsidRPr="00405015" w:rsidRDefault="001B7BA1" w:rsidP="00606F60">
      <w:pPr>
        <w:spacing w:line="324" w:lineRule="auto"/>
        <w:jc w:val="both"/>
        <w:rPr>
          <w:rFonts w:asciiTheme="minorHAnsi" w:hAnsiTheme="minorHAnsi" w:cstheme="minorHAnsi"/>
          <w:bCs/>
        </w:rPr>
      </w:pPr>
    </w:p>
    <w:p w14:paraId="1110A8DE"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1</w:t>
      </w:r>
    </w:p>
    <w:p w14:paraId="472B145B"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Definicje</w:t>
      </w:r>
    </w:p>
    <w:p w14:paraId="5AB8BA61" w14:textId="77777777" w:rsidR="001B7BA1" w:rsidRPr="00405015" w:rsidRDefault="001B7BA1" w:rsidP="00606F60">
      <w:pPr>
        <w:spacing w:line="324" w:lineRule="auto"/>
        <w:jc w:val="both"/>
        <w:rPr>
          <w:rFonts w:asciiTheme="minorHAnsi" w:hAnsiTheme="minorHAnsi" w:cstheme="minorHAnsi"/>
        </w:rPr>
      </w:pPr>
      <w:r w:rsidRPr="00405015">
        <w:rPr>
          <w:rFonts w:asciiTheme="minorHAnsi" w:hAnsiTheme="minorHAnsi" w:cstheme="minorHAnsi"/>
        </w:rPr>
        <w:t xml:space="preserve">Użyte w Umowie określenia i skróty oznaczają: </w:t>
      </w:r>
    </w:p>
    <w:p w14:paraId="7BD2F479" w14:textId="6EA56CF8" w:rsidR="001B7BA1" w:rsidRPr="00405015" w:rsidRDefault="001B7BA1" w:rsidP="00606F60">
      <w:pPr>
        <w:numPr>
          <w:ilvl w:val="0"/>
          <w:numId w:val="35"/>
        </w:numPr>
        <w:spacing w:line="324" w:lineRule="auto"/>
        <w:jc w:val="both"/>
        <w:rPr>
          <w:rFonts w:asciiTheme="minorHAnsi" w:hAnsiTheme="minorHAnsi" w:cstheme="minorHAnsi"/>
        </w:rPr>
      </w:pPr>
      <w:r w:rsidRPr="00405015">
        <w:rPr>
          <w:rFonts w:asciiTheme="minorHAnsi" w:hAnsiTheme="minorHAnsi" w:cstheme="minorHAnsi"/>
        </w:rPr>
        <w:t xml:space="preserve">Administrator – </w:t>
      </w:r>
      <w:r w:rsidR="002116C7" w:rsidRPr="00405015">
        <w:rPr>
          <w:rFonts w:asciiTheme="minorHAnsi" w:hAnsiTheme="minorHAnsi" w:cstheme="minorHAnsi"/>
        </w:rPr>
        <w:t>KIF</w:t>
      </w:r>
      <w:r w:rsidR="0052625D" w:rsidRPr="00405015">
        <w:rPr>
          <w:rFonts w:asciiTheme="minorHAnsi" w:hAnsiTheme="minorHAnsi" w:cstheme="minorHAnsi"/>
        </w:rPr>
        <w:t xml:space="preserve"> </w:t>
      </w:r>
      <w:r w:rsidRPr="00405015">
        <w:rPr>
          <w:rFonts w:asciiTheme="minorHAnsi" w:hAnsiTheme="minorHAnsi" w:cstheme="minorHAnsi"/>
        </w:rPr>
        <w:t>mający status administratora w stosunku do zarządzanych przez siebie danych osobowych w rozumieniu art. 4 pkt 7 RODO;</w:t>
      </w:r>
    </w:p>
    <w:p w14:paraId="66F9D2F8" w14:textId="77777777" w:rsidR="001B7BA1" w:rsidRPr="00405015" w:rsidRDefault="001B7BA1" w:rsidP="00606F60">
      <w:pPr>
        <w:pStyle w:val="Akapitzlist"/>
        <w:numPr>
          <w:ilvl w:val="0"/>
          <w:numId w:val="35"/>
        </w:numPr>
        <w:spacing w:line="324" w:lineRule="auto"/>
        <w:jc w:val="both"/>
        <w:rPr>
          <w:rFonts w:asciiTheme="minorHAnsi" w:hAnsiTheme="minorHAnsi" w:cstheme="minorHAnsi"/>
        </w:rPr>
      </w:pPr>
      <w:r w:rsidRPr="00405015">
        <w:rPr>
          <w:rFonts w:asciiTheme="minorHAnsi" w:hAnsiTheme="minorHAnsi" w:cstheme="minorHAnsi"/>
        </w:rPr>
        <w:t xml:space="preserve">dane osobowe - dane osobowe, w rozumieniu art. 4 pkt. 1 RODO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w:t>
      </w:r>
      <w:r w:rsidRPr="00405015">
        <w:rPr>
          <w:rFonts w:asciiTheme="minorHAnsi" w:hAnsiTheme="minorHAnsi" w:cstheme="minorHAnsi"/>
        </w:rPr>
        <w:lastRenderedPageBreak/>
        <w:t>fizyczną, fizjologiczną, genetyczną, psychiczną, ekonomiczną, kulturową lub społeczną tożsamość osoby fizycznej, przetwarzane w ramach wykonywania zadań wynikających z Umowy Głównej;</w:t>
      </w:r>
    </w:p>
    <w:p w14:paraId="191F6E9B" w14:textId="77777777" w:rsidR="001B7BA1" w:rsidRPr="00405015" w:rsidRDefault="001B7BA1" w:rsidP="00606F60">
      <w:pPr>
        <w:numPr>
          <w:ilvl w:val="0"/>
          <w:numId w:val="35"/>
        </w:numPr>
        <w:spacing w:line="324" w:lineRule="auto"/>
        <w:jc w:val="both"/>
        <w:rPr>
          <w:rFonts w:asciiTheme="minorHAnsi" w:hAnsiTheme="minorHAnsi" w:cstheme="minorHAnsi"/>
        </w:rPr>
      </w:pPr>
      <w:r w:rsidRPr="00405015">
        <w:rPr>
          <w:rFonts w:asciiTheme="minorHAnsi" w:hAnsiTheme="minorHAnsi" w:cstheme="minorHAnsi"/>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14:paraId="65E2E31C" w14:textId="77777777" w:rsidR="001B7BA1" w:rsidRPr="00405015" w:rsidRDefault="001B7BA1" w:rsidP="00606F60">
      <w:pPr>
        <w:numPr>
          <w:ilvl w:val="0"/>
          <w:numId w:val="35"/>
        </w:numPr>
        <w:spacing w:line="324" w:lineRule="auto"/>
        <w:jc w:val="both"/>
        <w:rPr>
          <w:rFonts w:asciiTheme="minorHAnsi" w:hAnsiTheme="minorHAnsi" w:cstheme="minorHAnsi"/>
        </w:rPr>
      </w:pPr>
      <w:r w:rsidRPr="00405015">
        <w:rPr>
          <w:rFonts w:asciiTheme="minorHAnsi" w:hAnsiTheme="minorHAnsi" w:cstheme="minorHAnsi"/>
        </w:rPr>
        <w:t>organ nadzorczy – Prezesa Urzędu Ochrony Danych Osobowych;</w:t>
      </w:r>
    </w:p>
    <w:p w14:paraId="4C2F88DB" w14:textId="77777777" w:rsidR="001B7BA1" w:rsidRPr="00405015" w:rsidRDefault="001B7BA1" w:rsidP="00606F60">
      <w:pPr>
        <w:numPr>
          <w:ilvl w:val="0"/>
          <w:numId w:val="35"/>
        </w:numPr>
        <w:spacing w:line="324" w:lineRule="auto"/>
        <w:jc w:val="both"/>
        <w:rPr>
          <w:rFonts w:asciiTheme="minorHAnsi" w:hAnsiTheme="minorHAnsi" w:cstheme="minorHAnsi"/>
        </w:rPr>
      </w:pPr>
      <w:r w:rsidRPr="00405015">
        <w:rPr>
          <w:rFonts w:asciiTheme="minorHAnsi" w:hAnsiTheme="minorHAnsi" w:cstheme="minorHAnsi"/>
        </w:rPr>
        <w:t>przetwarzanie danych osobowych –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6A211AC" w14:textId="77777777" w:rsidR="001B7BA1" w:rsidRPr="00405015" w:rsidRDefault="001B7BA1" w:rsidP="00606F60">
      <w:pPr>
        <w:numPr>
          <w:ilvl w:val="0"/>
          <w:numId w:val="35"/>
        </w:numPr>
        <w:spacing w:line="324" w:lineRule="auto"/>
        <w:jc w:val="both"/>
        <w:rPr>
          <w:rFonts w:asciiTheme="minorHAnsi" w:hAnsiTheme="minorHAnsi" w:cstheme="minorHAnsi"/>
        </w:rPr>
      </w:pPr>
      <w:r w:rsidRPr="00405015">
        <w:rPr>
          <w:rFonts w:asciiTheme="minorHAnsi" w:hAnsiTheme="minorHAnsi" w:cstheme="minorHAnsi"/>
        </w:rPr>
        <w:t>RODO - rozporządzenie Parlamentu Europejskiego i Rady (UE) 2016/679 z dnia 27 kwietnia 2016 r. w sprawie ochrony osób fizycznych w związku z przetwarzaniem danych osobowych i w sprawie swobodnego przepływu takich danych oraz uchylenia dyrektywy 95/46/WE (Dz. Urz. UE L 119 z 04.05.2016, str.1 z późn. zm.);</w:t>
      </w:r>
    </w:p>
    <w:p w14:paraId="228CE4B4" w14:textId="77777777" w:rsidR="001B7BA1" w:rsidRPr="00405015" w:rsidRDefault="001B7BA1" w:rsidP="00606F60">
      <w:pPr>
        <w:numPr>
          <w:ilvl w:val="0"/>
          <w:numId w:val="35"/>
        </w:numPr>
        <w:spacing w:line="324" w:lineRule="auto"/>
        <w:jc w:val="both"/>
        <w:rPr>
          <w:rFonts w:asciiTheme="minorHAnsi" w:hAnsiTheme="minorHAnsi" w:cstheme="minorHAnsi"/>
        </w:rPr>
      </w:pPr>
      <w:r w:rsidRPr="00405015">
        <w:rPr>
          <w:rFonts w:asciiTheme="minorHAnsi" w:hAnsiTheme="minorHAnsi" w:cstheme="minorHAnsi"/>
        </w:rPr>
        <w:t>ustawa – ustawa z dnia 10 maja 2018 r. o ochronie danych osobowych (Dz.U. z 2019 r. poz. 1781).</w:t>
      </w:r>
    </w:p>
    <w:p w14:paraId="122E927A" w14:textId="77777777" w:rsidR="001B7BA1" w:rsidRPr="00405015" w:rsidRDefault="001B7BA1" w:rsidP="00606F60">
      <w:pPr>
        <w:spacing w:line="324" w:lineRule="auto"/>
        <w:jc w:val="both"/>
        <w:rPr>
          <w:rFonts w:asciiTheme="minorHAnsi" w:hAnsiTheme="minorHAnsi" w:cstheme="minorHAnsi"/>
        </w:rPr>
      </w:pPr>
    </w:p>
    <w:p w14:paraId="1FB617EE"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2</w:t>
      </w:r>
    </w:p>
    <w:p w14:paraId="27C0D57C"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Powierzenie przetwarzania danych osobowych</w:t>
      </w:r>
    </w:p>
    <w:p w14:paraId="2BCACF96" w14:textId="77777777" w:rsidR="001B7BA1" w:rsidRPr="00405015" w:rsidRDefault="001B7BA1" w:rsidP="00606F60">
      <w:pPr>
        <w:pStyle w:val="Akapitzlist"/>
        <w:numPr>
          <w:ilvl w:val="0"/>
          <w:numId w:val="27"/>
        </w:numPr>
        <w:spacing w:line="324" w:lineRule="auto"/>
        <w:jc w:val="both"/>
        <w:rPr>
          <w:rFonts w:asciiTheme="minorHAnsi" w:hAnsiTheme="minorHAnsi" w:cstheme="minorHAnsi"/>
        </w:rPr>
      </w:pPr>
      <w:r w:rsidRPr="00405015">
        <w:rPr>
          <w:rFonts w:asciiTheme="minorHAnsi" w:hAnsiTheme="minorHAnsi" w:cstheme="minorHAnsi"/>
        </w:rPr>
        <w:t>Administrator powierza Podmiotowi przetwarzającemu, w trybie art. 28 RODO dane osobowe do przetwarzania w imieniu i na rzecz Administratora, na zasadach i w celu określonym w niniejszej Umowie.</w:t>
      </w:r>
    </w:p>
    <w:p w14:paraId="1E8A89A8" w14:textId="77777777" w:rsidR="001B7BA1" w:rsidRPr="00405015" w:rsidRDefault="001B7BA1" w:rsidP="00606F60">
      <w:pPr>
        <w:pStyle w:val="Akapitzlist"/>
        <w:numPr>
          <w:ilvl w:val="0"/>
          <w:numId w:val="27"/>
        </w:numPr>
        <w:spacing w:line="324" w:lineRule="auto"/>
        <w:jc w:val="both"/>
        <w:rPr>
          <w:rFonts w:asciiTheme="minorHAnsi" w:hAnsiTheme="minorHAnsi" w:cstheme="minorHAnsi"/>
        </w:rPr>
      </w:pPr>
      <w:r w:rsidRPr="00405015">
        <w:rPr>
          <w:rFonts w:asciiTheme="minorHAnsi" w:hAnsiTheme="minorHAnsi" w:cstheme="minorHAnsi"/>
        </w:rPr>
        <w:t>Podmiot przetwarzający zobowiązuje się przetwarzać powierzone mu dane osobowe zgodnie z niniejszą Umową, RODO, ustawą oraz z innymi przepisami prawa powszechnie obowiązującego, które chronią prawa osób, których dane dotyczą.</w:t>
      </w:r>
    </w:p>
    <w:p w14:paraId="43CFB58B" w14:textId="77777777" w:rsidR="001B7BA1" w:rsidRPr="00405015" w:rsidRDefault="001B7BA1" w:rsidP="00606F60">
      <w:pPr>
        <w:pStyle w:val="Akapitzlist"/>
        <w:numPr>
          <w:ilvl w:val="0"/>
          <w:numId w:val="27"/>
        </w:numPr>
        <w:spacing w:line="324" w:lineRule="auto"/>
        <w:jc w:val="both"/>
        <w:rPr>
          <w:rFonts w:asciiTheme="minorHAnsi" w:hAnsiTheme="minorHAnsi" w:cstheme="minorHAnsi"/>
        </w:rPr>
      </w:pPr>
      <w:r w:rsidRPr="00405015">
        <w:rPr>
          <w:rFonts w:asciiTheme="minorHAnsi" w:hAnsiTheme="minorHAnsi" w:cstheme="minorHAnsi"/>
        </w:rPr>
        <w:t>Podmiot przetwarzający oświadcza, że w celu ochrony danych wdrożył odpowiednie środki techniczne i organizacyjne zapewniające adekwatny stopień bezpieczeństwa odpowiadający ryzyku związanemu z przetwarzaniem danych osobowych, o których mowa w art. 32 RODO.</w:t>
      </w:r>
    </w:p>
    <w:p w14:paraId="1274623A" w14:textId="77777777" w:rsidR="001B7BA1" w:rsidRPr="00405015" w:rsidRDefault="001B7BA1" w:rsidP="00606F60">
      <w:pPr>
        <w:spacing w:line="324" w:lineRule="auto"/>
        <w:jc w:val="both"/>
        <w:rPr>
          <w:rFonts w:asciiTheme="minorHAnsi" w:hAnsiTheme="minorHAnsi" w:cstheme="minorHAnsi"/>
        </w:rPr>
      </w:pPr>
    </w:p>
    <w:p w14:paraId="15E8FE8D"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lastRenderedPageBreak/>
        <w:t>§ 3</w:t>
      </w:r>
    </w:p>
    <w:p w14:paraId="267A1288"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Zakres, cel i czas trwania przetwarzania danych</w:t>
      </w:r>
    </w:p>
    <w:p w14:paraId="3425C4CC" w14:textId="77777777" w:rsidR="001B7BA1" w:rsidRPr="00405015" w:rsidRDefault="001B7BA1" w:rsidP="00606F60">
      <w:pPr>
        <w:pStyle w:val="Akapitzlist"/>
        <w:numPr>
          <w:ilvl w:val="0"/>
          <w:numId w:val="28"/>
        </w:numPr>
        <w:spacing w:line="324" w:lineRule="auto"/>
        <w:jc w:val="both"/>
        <w:rPr>
          <w:rFonts w:asciiTheme="minorHAnsi" w:hAnsiTheme="minorHAnsi" w:cstheme="minorHAnsi"/>
        </w:rPr>
      </w:pPr>
      <w:r w:rsidRPr="00405015">
        <w:rPr>
          <w:rFonts w:asciiTheme="minorHAnsi" w:hAnsiTheme="minorHAnsi" w:cstheme="minorHAnsi"/>
        </w:rPr>
        <w:t>Zakresy danych osobowych (kategorie osób, których dane dotyczą oraz rodzaj danych osobowych) powierzonych Podmiotowi przetwarzającemu do przetwarzania został określony w załączniku nr 2 do umowy.</w:t>
      </w:r>
    </w:p>
    <w:p w14:paraId="27FB9456" w14:textId="77777777" w:rsidR="001B7BA1" w:rsidRPr="00405015" w:rsidRDefault="001B7BA1" w:rsidP="00606F60">
      <w:pPr>
        <w:pStyle w:val="Akapitzlist"/>
        <w:numPr>
          <w:ilvl w:val="0"/>
          <w:numId w:val="28"/>
        </w:numPr>
        <w:spacing w:line="324" w:lineRule="auto"/>
        <w:jc w:val="both"/>
        <w:rPr>
          <w:rFonts w:asciiTheme="minorHAnsi" w:hAnsiTheme="minorHAnsi" w:cstheme="minorHAnsi"/>
        </w:rPr>
      </w:pPr>
      <w:r w:rsidRPr="00405015">
        <w:rPr>
          <w:rFonts w:asciiTheme="minorHAnsi" w:hAnsiTheme="minorHAnsi" w:cstheme="minorHAnsi"/>
        </w:rPr>
        <w:t>Powierzone przez Administratora dane osobowe będą przetwarzane przez Podmiot przetwarzający w celu realizacji Umowy Głównej.</w:t>
      </w:r>
    </w:p>
    <w:p w14:paraId="797672FE" w14:textId="77777777" w:rsidR="001B7BA1" w:rsidRPr="00405015" w:rsidRDefault="001B7BA1" w:rsidP="00606F60">
      <w:pPr>
        <w:pStyle w:val="Akapitzlist"/>
        <w:numPr>
          <w:ilvl w:val="0"/>
          <w:numId w:val="28"/>
        </w:numPr>
        <w:spacing w:line="324" w:lineRule="auto"/>
        <w:jc w:val="both"/>
        <w:rPr>
          <w:rFonts w:asciiTheme="minorHAnsi" w:hAnsiTheme="minorHAnsi" w:cstheme="minorHAnsi"/>
        </w:rPr>
      </w:pPr>
      <w:r w:rsidRPr="00405015">
        <w:rPr>
          <w:rFonts w:asciiTheme="minorHAnsi" w:hAnsiTheme="minorHAnsi" w:cstheme="minorHAnsi"/>
        </w:rPr>
        <w:t>Powierzone przez Administratora dane osobowe będą przetwarzane na okres nie dłuższy niż do dnia pełnego wykonania zobowiązań wynikających z Umowy Głównej.</w:t>
      </w:r>
    </w:p>
    <w:p w14:paraId="50266C9D" w14:textId="77777777" w:rsidR="001B7BA1" w:rsidRPr="00405015" w:rsidRDefault="001B7BA1" w:rsidP="00606F60">
      <w:pPr>
        <w:spacing w:line="324" w:lineRule="auto"/>
        <w:jc w:val="both"/>
        <w:rPr>
          <w:rFonts w:asciiTheme="minorHAnsi" w:hAnsiTheme="minorHAnsi" w:cstheme="minorHAnsi"/>
          <w:b/>
        </w:rPr>
      </w:pPr>
    </w:p>
    <w:p w14:paraId="6D21A411"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4</w:t>
      </w:r>
    </w:p>
    <w:p w14:paraId="3EA002A2"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Obowiązki Podmiotu przetwarzającego</w:t>
      </w:r>
    </w:p>
    <w:p w14:paraId="1B91CE68"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43A81F2F"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zobowiązany jest prowadzić rejestr wszystkich kategorii czynności przetwarzania, o którym mowa w art. 30 ust. 2 RODO.</w:t>
      </w:r>
    </w:p>
    <w:p w14:paraId="23C118C8"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zobowiązuje się dołożyć należytej staranności przy przetwarzaniu powierzonych danych osobowych.</w:t>
      </w:r>
    </w:p>
    <w:p w14:paraId="41E067CE"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Do przetwarzana powierzonych danych osobowych mogą być dopuszczeni jedynie pracownicy Podmiotu przetwarzającego, posiadający imienne upoważnienia do przetwarzania danych osobowych.</w:t>
      </w:r>
    </w:p>
    <w:p w14:paraId="58FB17AF"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 xml:space="preserve">Podmiot przetwarzający wyda imienne upoważnienia osobom, które będą przetwarzały powierzone do przetwarzania dane. </w:t>
      </w:r>
    </w:p>
    <w:p w14:paraId="33C88A36"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Imienne upoważnienia, o których mowa w ust. 5, będą ważne do dnia odwołania. Upoważnienie wygasa z chwilą ustania stosunku prawnego łączącego Podmiot przetwarzający z osobą upoważnioną do przetwarzania danych.</w:t>
      </w:r>
    </w:p>
    <w:p w14:paraId="2F6B1A33"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 xml:space="preserve">Podmiot przetwarzający będzie prowadził ewidencję osób upoważnionych do przetwarzania powierzonych danych osobowych, o których mowa w ust. 5. </w:t>
      </w:r>
    </w:p>
    <w:p w14:paraId="3AD8F589"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jest zobowiązany do podjęcia wszelkich kroków służących zachowaniu poufności danych osobowych przetwarzanych przez mające do nich dostęp osoby upoważnione do przetwarzania danych osobowych. W szczególności Podmiot przetwarzający zobowiąże te osoby do:</w:t>
      </w:r>
    </w:p>
    <w:p w14:paraId="30506EE6" w14:textId="5B525536" w:rsidR="001B7BA1" w:rsidRPr="00405015" w:rsidRDefault="001B7BA1" w:rsidP="00606F60">
      <w:pPr>
        <w:pStyle w:val="Akapitzlist"/>
        <w:numPr>
          <w:ilvl w:val="0"/>
          <w:numId w:val="39"/>
        </w:numPr>
        <w:spacing w:line="324" w:lineRule="auto"/>
        <w:ind w:left="993"/>
        <w:jc w:val="both"/>
        <w:rPr>
          <w:rFonts w:asciiTheme="minorHAnsi" w:hAnsiTheme="minorHAnsi" w:cstheme="minorHAnsi"/>
        </w:rPr>
      </w:pPr>
      <w:r w:rsidRPr="00405015">
        <w:rPr>
          <w:rFonts w:asciiTheme="minorHAnsi" w:hAnsiTheme="minorHAnsi" w:cstheme="minorHAnsi"/>
        </w:rPr>
        <w:lastRenderedPageBreak/>
        <w:t>pracowania jedynie z dokumentami niezbędnymi do wykonania obowiązków wynikających z Umowy;</w:t>
      </w:r>
    </w:p>
    <w:p w14:paraId="18BB3723" w14:textId="009BE0D9" w:rsidR="001B7BA1" w:rsidRPr="00405015" w:rsidRDefault="001B7BA1" w:rsidP="00606F60">
      <w:pPr>
        <w:pStyle w:val="Akapitzlist"/>
        <w:numPr>
          <w:ilvl w:val="0"/>
          <w:numId w:val="39"/>
        </w:numPr>
        <w:spacing w:line="324" w:lineRule="auto"/>
        <w:ind w:left="993"/>
        <w:jc w:val="both"/>
        <w:rPr>
          <w:rFonts w:asciiTheme="minorHAnsi" w:hAnsiTheme="minorHAnsi" w:cstheme="minorHAnsi"/>
        </w:rPr>
      </w:pPr>
      <w:r w:rsidRPr="00405015">
        <w:rPr>
          <w:rFonts w:asciiTheme="minorHAnsi" w:hAnsiTheme="minorHAnsi" w:cstheme="minorHAnsi"/>
        </w:rPr>
        <w:t>przechowywania dokumentów w czasie nie dłuższym niż czas niezbędny do zrealizowania zadań, do których wykonania dokumenty są przeznaczone, zgodnie z przepisami prawa powszechnie obowiązującego oraz Umową;</w:t>
      </w:r>
    </w:p>
    <w:p w14:paraId="613EFB6D" w14:textId="770D8B58" w:rsidR="001B7BA1" w:rsidRPr="00405015" w:rsidRDefault="001B7BA1" w:rsidP="00606F60">
      <w:pPr>
        <w:pStyle w:val="Akapitzlist"/>
        <w:numPr>
          <w:ilvl w:val="0"/>
          <w:numId w:val="39"/>
        </w:numPr>
        <w:spacing w:line="324" w:lineRule="auto"/>
        <w:ind w:left="993"/>
        <w:jc w:val="both"/>
        <w:rPr>
          <w:rFonts w:asciiTheme="minorHAnsi" w:hAnsiTheme="minorHAnsi" w:cstheme="minorHAnsi"/>
        </w:rPr>
      </w:pPr>
      <w:r w:rsidRPr="00405015">
        <w:rPr>
          <w:rFonts w:asciiTheme="minorHAnsi" w:hAnsiTheme="minorHAnsi" w:cstheme="minorHAnsi"/>
        </w:rPr>
        <w:t>nietworzenia kopii dokumentów innych niż niezbędne do realizacji Umowy;</w:t>
      </w:r>
    </w:p>
    <w:p w14:paraId="484069E7" w14:textId="77777777" w:rsidR="001B7BA1" w:rsidRPr="00405015" w:rsidRDefault="001B7BA1" w:rsidP="00606F60">
      <w:pPr>
        <w:pStyle w:val="Akapitzlist"/>
        <w:numPr>
          <w:ilvl w:val="0"/>
          <w:numId w:val="39"/>
        </w:numPr>
        <w:spacing w:line="324" w:lineRule="auto"/>
        <w:ind w:left="993"/>
        <w:jc w:val="both"/>
        <w:rPr>
          <w:rFonts w:asciiTheme="minorHAnsi" w:hAnsiTheme="minorHAnsi" w:cstheme="minorHAnsi"/>
        </w:rPr>
      </w:pPr>
      <w:r w:rsidRPr="00405015">
        <w:rPr>
          <w:rFonts w:asciiTheme="minorHAnsi" w:hAnsiTheme="minorHAnsi" w:cstheme="minorHAnsi"/>
        </w:rPr>
        <w:t>zachowania w tajemnicy, o której mowa w art. 28 ust. 3 lit. b RODO powierzonych do przetwarzania danych osobowych oraz informacji o stosowanych sposobach ich zabezpieczenia, także po ustaniu stosunku prawnego łączącego osobę upoważnioną do przetwarzania danych osobowych z podmiotem przetwarzającym;</w:t>
      </w:r>
    </w:p>
    <w:p w14:paraId="6A2B8C92" w14:textId="77777777" w:rsidR="001B7BA1" w:rsidRPr="00405015" w:rsidRDefault="001B7BA1" w:rsidP="00606F60">
      <w:pPr>
        <w:pStyle w:val="Akapitzlist"/>
        <w:numPr>
          <w:ilvl w:val="0"/>
          <w:numId w:val="39"/>
        </w:numPr>
        <w:spacing w:line="324" w:lineRule="auto"/>
        <w:ind w:left="993"/>
        <w:jc w:val="both"/>
        <w:rPr>
          <w:rFonts w:asciiTheme="minorHAnsi" w:hAnsiTheme="minorHAnsi" w:cstheme="minorHAnsi"/>
        </w:rPr>
      </w:pPr>
      <w:r w:rsidRPr="00405015">
        <w:rPr>
          <w:rFonts w:asciiTheme="minorHAnsi" w:hAnsiTheme="minorHAnsi" w:cstheme="minorHAnsi"/>
        </w:rPr>
        <w:t>zabezpieczenia dokumentów przed dostępem osób nieupoważnionych do przetwarzania powierzonych do przetwarzania danych osobowych, przetwarzaniem z naruszeniem ustawy, nieautoryzowaną zmianą, utratą, uszkodzeniem lub zniszczeniem;</w:t>
      </w:r>
    </w:p>
    <w:p w14:paraId="23BCAC16" w14:textId="4CB74605" w:rsidR="001B7BA1" w:rsidRPr="00405015" w:rsidRDefault="0052625D" w:rsidP="00606F60">
      <w:pPr>
        <w:pStyle w:val="Akapitzlist"/>
        <w:numPr>
          <w:ilvl w:val="0"/>
          <w:numId w:val="39"/>
        </w:numPr>
        <w:spacing w:line="324" w:lineRule="auto"/>
        <w:ind w:left="993"/>
        <w:jc w:val="both"/>
        <w:rPr>
          <w:rFonts w:asciiTheme="minorHAnsi" w:hAnsiTheme="minorHAnsi" w:cstheme="minorHAnsi"/>
        </w:rPr>
      </w:pPr>
      <w:r w:rsidRPr="00405015">
        <w:rPr>
          <w:rFonts w:asciiTheme="minorHAnsi" w:hAnsiTheme="minorHAnsi" w:cstheme="minorHAnsi"/>
        </w:rPr>
        <w:t>nieprzemieszczania</w:t>
      </w:r>
      <w:r w:rsidR="001B7BA1" w:rsidRPr="00405015">
        <w:rPr>
          <w:rFonts w:asciiTheme="minorHAnsi" w:hAnsiTheme="minorHAnsi" w:cstheme="minorHAnsi"/>
        </w:rPr>
        <w:t xml:space="preserve"> dokumentów lub ich kopii poza miejsce przetwarzania.</w:t>
      </w:r>
    </w:p>
    <w:p w14:paraId="182282D0" w14:textId="5DA796BE"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poinformuje Administratora:</w:t>
      </w:r>
    </w:p>
    <w:p w14:paraId="7F012F97" w14:textId="77777777" w:rsidR="001B7BA1" w:rsidRPr="00405015" w:rsidRDefault="001B7BA1" w:rsidP="00606F60">
      <w:pPr>
        <w:pStyle w:val="Akapitzlist"/>
        <w:numPr>
          <w:ilvl w:val="0"/>
          <w:numId w:val="40"/>
        </w:numPr>
        <w:spacing w:line="324" w:lineRule="auto"/>
        <w:ind w:left="993"/>
        <w:jc w:val="both"/>
        <w:rPr>
          <w:rFonts w:asciiTheme="minorHAnsi" w:hAnsiTheme="minorHAnsi" w:cstheme="minorHAnsi"/>
        </w:rPr>
      </w:pPr>
      <w:r w:rsidRPr="00405015">
        <w:rPr>
          <w:rFonts w:asciiTheme="minorHAnsi" w:hAnsiTheme="minorHAnsi" w:cstheme="minorHAnsi"/>
        </w:rPr>
        <w:t>jeżeli jego zdaniem wydane mu polecenie stanowi naruszenie RODO lub innych przepisów Unii lub państwa członkowskiego o ochronie danych;</w:t>
      </w:r>
    </w:p>
    <w:p w14:paraId="6B8B9F60" w14:textId="77777777" w:rsidR="001B7BA1" w:rsidRPr="00405015" w:rsidRDefault="001B7BA1" w:rsidP="00606F60">
      <w:pPr>
        <w:pStyle w:val="Akapitzlist"/>
        <w:numPr>
          <w:ilvl w:val="0"/>
          <w:numId w:val="40"/>
        </w:numPr>
        <w:spacing w:line="324" w:lineRule="auto"/>
        <w:ind w:left="993"/>
        <w:jc w:val="both"/>
        <w:rPr>
          <w:rFonts w:asciiTheme="minorHAnsi" w:hAnsiTheme="minorHAnsi" w:cstheme="minorHAnsi"/>
        </w:rPr>
      </w:pPr>
      <w:r w:rsidRPr="00405015">
        <w:rPr>
          <w:rFonts w:asciiTheme="minorHAnsi" w:hAnsiTheme="minorHAnsi" w:cstheme="minorHAnsi"/>
        </w:rPr>
        <w:t>o wszelkich czynnościach z własnym udziałem w sprawach dotyczących ochrony danych osobowych prowadzonych w szczególności przez organ nadzorczy, Policję lub sąd.</w:t>
      </w:r>
    </w:p>
    <w:p w14:paraId="666E18E3"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po zakończeniu realizacji Umowy</w:t>
      </w:r>
      <w:r w:rsidRPr="00405015">
        <w:rPr>
          <w:rFonts w:asciiTheme="minorHAnsi" w:hAnsiTheme="minorHAnsi" w:cstheme="minorHAnsi"/>
          <w:i/>
        </w:rPr>
        <w:t xml:space="preserve"> </w:t>
      </w:r>
      <w:r w:rsidRPr="00405015">
        <w:rPr>
          <w:rFonts w:asciiTheme="minorHAnsi" w:hAnsiTheme="minorHAnsi" w:cstheme="minorHAnsi"/>
        </w:rPr>
        <w:t>usunie wszelkie kopie danych osobowych, chyba że prawo Unii lub prawo państwa członkowskiego będą nakazywały przechowywanie danych osobowych.</w:t>
      </w:r>
    </w:p>
    <w:p w14:paraId="28BDB5C7"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niezwłocznie przekaże Administratorowi oświadczenie, w którym potwierdzi, że nie posiada żadnych danych osobowych, których przetwarzanie zostało mu powierzone niniejszą Umową.</w:t>
      </w:r>
    </w:p>
    <w:p w14:paraId="10F349B2"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pomaga Administratorowi w niezbędnym zakresie wywiązywać się z obowiązku odpowiadania na żądania osoby, której dane dotyczą, a o których mowa w rozdziale III RODO, oraz wywiązywania się z obowiązków określonych w art. 32-36 RODO.</w:t>
      </w:r>
    </w:p>
    <w:p w14:paraId="605EE031" w14:textId="77777777" w:rsidR="001B7BA1" w:rsidRPr="00405015" w:rsidRDefault="001B7BA1" w:rsidP="00606F60">
      <w:pPr>
        <w:pStyle w:val="Akapitzlist"/>
        <w:numPr>
          <w:ilvl w:val="0"/>
          <w:numId w:val="29"/>
        </w:numPr>
        <w:spacing w:line="324" w:lineRule="auto"/>
        <w:jc w:val="both"/>
        <w:rPr>
          <w:rFonts w:asciiTheme="minorHAnsi" w:hAnsiTheme="minorHAnsi" w:cstheme="minorHAnsi"/>
        </w:rPr>
      </w:pPr>
      <w:r w:rsidRPr="00405015">
        <w:rPr>
          <w:rFonts w:asciiTheme="minorHAnsi" w:hAnsiTheme="minorHAnsi" w:cstheme="minorHAnsi"/>
        </w:rPr>
        <w:t>Podmiot przetwarzający zobowiązuje się do udzielenia Administratorowi, na każde jego żądanie, informacji na temat przetwarzania powierzonych do przetwarzania danych osobowych.</w:t>
      </w:r>
    </w:p>
    <w:p w14:paraId="32CBB049" w14:textId="77777777" w:rsidR="001B7BA1" w:rsidRPr="00405015" w:rsidRDefault="001B7BA1" w:rsidP="00606F60">
      <w:pPr>
        <w:spacing w:line="324" w:lineRule="auto"/>
        <w:jc w:val="both"/>
        <w:rPr>
          <w:rFonts w:asciiTheme="minorHAnsi" w:hAnsiTheme="minorHAnsi" w:cstheme="minorHAnsi"/>
          <w:b/>
        </w:rPr>
      </w:pPr>
    </w:p>
    <w:p w14:paraId="4B36BD5B"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lastRenderedPageBreak/>
        <w:t>§ 5</w:t>
      </w:r>
    </w:p>
    <w:p w14:paraId="0E0B27ED"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Naruszenia ochrony danych osobowych</w:t>
      </w:r>
    </w:p>
    <w:p w14:paraId="5D0756BC" w14:textId="77777777" w:rsidR="001B7BA1" w:rsidRPr="00405015" w:rsidRDefault="001B7BA1" w:rsidP="00606F60">
      <w:pPr>
        <w:pStyle w:val="Akapitzlist"/>
        <w:numPr>
          <w:ilvl w:val="1"/>
          <w:numId w:val="36"/>
        </w:numPr>
        <w:tabs>
          <w:tab w:val="clear" w:pos="360"/>
        </w:tabs>
        <w:spacing w:line="324" w:lineRule="auto"/>
        <w:ind w:left="567" w:hanging="283"/>
        <w:jc w:val="both"/>
        <w:rPr>
          <w:rFonts w:asciiTheme="minorHAnsi" w:hAnsiTheme="minorHAnsi" w:cstheme="minorHAnsi"/>
        </w:rPr>
      </w:pPr>
      <w:r w:rsidRPr="00405015">
        <w:rPr>
          <w:rFonts w:asciiTheme="minorHAnsi" w:hAnsiTheme="minorHAnsi" w:cstheme="minorHAnsi"/>
        </w:rPr>
        <w:t xml:space="preserve">Podmiot przetwarzający niezwłocznie poinformuje Administratora o </w:t>
      </w:r>
      <w:r w:rsidRPr="00405015">
        <w:rPr>
          <w:rFonts w:asciiTheme="minorHAnsi" w:hAnsiTheme="minorHAnsi" w:cstheme="minorHAnsi"/>
          <w:iCs/>
        </w:rPr>
        <w:t>wszelkich przypadkach naruszenia ochrony danych osobowych, a także obowiązków Podmiotu przetwarzającego dotyczących ochrony powierzonych do przetwarzania danych osobowych.</w:t>
      </w:r>
    </w:p>
    <w:p w14:paraId="7D974781" w14:textId="22F5FCF6" w:rsidR="001B7BA1" w:rsidRPr="00405015" w:rsidRDefault="001B7BA1" w:rsidP="00606F60">
      <w:pPr>
        <w:pStyle w:val="Akapitzlist"/>
        <w:numPr>
          <w:ilvl w:val="1"/>
          <w:numId w:val="36"/>
        </w:numPr>
        <w:tabs>
          <w:tab w:val="clear" w:pos="360"/>
        </w:tabs>
        <w:spacing w:line="324" w:lineRule="auto"/>
        <w:ind w:left="567" w:hanging="283"/>
        <w:jc w:val="both"/>
        <w:rPr>
          <w:rFonts w:asciiTheme="minorHAnsi" w:hAnsiTheme="minorHAnsi" w:cstheme="minorHAnsi"/>
        </w:rPr>
      </w:pPr>
      <w:r w:rsidRPr="00405015">
        <w:rPr>
          <w:rFonts w:asciiTheme="minorHAnsi" w:hAnsiTheme="minorHAnsi" w:cstheme="minorHAnsi"/>
          <w:iCs/>
        </w:rPr>
        <w:t>Podmiot przetwarzający, bez zbędnej zwłoki, nie później jednak niż w ciągu 24 godzin po stwierdzeniu naruszenia, zgłosi Administratorowi każde naruszenie ochrony danych osobowych. Zgłoszenie powinno, oprócz elementów określonych w art. 33 ust. 3 RODO, zawierać informacje umożliwiające Administratorowi określenie</w:t>
      </w:r>
      <w:r w:rsidR="0052625D" w:rsidRPr="00405015">
        <w:rPr>
          <w:rFonts w:asciiTheme="minorHAnsi" w:hAnsiTheme="minorHAnsi" w:cstheme="minorHAnsi"/>
          <w:iCs/>
        </w:rPr>
        <w:t xml:space="preserve"> </w:t>
      </w:r>
      <w:r w:rsidRPr="00405015">
        <w:rPr>
          <w:rFonts w:asciiTheme="minorHAnsi" w:hAnsiTheme="minorHAnsi" w:cstheme="minorHAnsi"/>
          <w:iCs/>
        </w:rPr>
        <w:t>czy naruszenie skutkuje wysokim ryzykiem naruszenia praw lub wolności osób fizycznych. Jeżeli informacji, o których mowa w art. 33 ust. 3 RODO nie da się udzielić w tym samym czasie, Podmiot przetwarzający może je udzielać sukcesywnie bez zbędnej zwłoki.</w:t>
      </w:r>
    </w:p>
    <w:p w14:paraId="2F9F1E91" w14:textId="77777777" w:rsidR="001B7BA1" w:rsidRPr="00405015" w:rsidRDefault="001B7BA1" w:rsidP="00606F60">
      <w:pPr>
        <w:pStyle w:val="Akapitzlist"/>
        <w:spacing w:line="324" w:lineRule="auto"/>
        <w:ind w:left="0"/>
        <w:jc w:val="both"/>
        <w:rPr>
          <w:rFonts w:asciiTheme="minorHAnsi" w:hAnsiTheme="minorHAnsi" w:cstheme="minorHAnsi"/>
        </w:rPr>
      </w:pPr>
    </w:p>
    <w:p w14:paraId="06648083"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6</w:t>
      </w:r>
    </w:p>
    <w:p w14:paraId="58A2E147"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Prawo kontroli</w:t>
      </w:r>
    </w:p>
    <w:p w14:paraId="7BA949C4" w14:textId="77777777" w:rsidR="001B7BA1" w:rsidRPr="00405015" w:rsidRDefault="001B7BA1" w:rsidP="00606F60">
      <w:pPr>
        <w:pStyle w:val="Akapitzlist"/>
        <w:numPr>
          <w:ilvl w:val="0"/>
          <w:numId w:val="30"/>
        </w:numPr>
        <w:spacing w:line="324" w:lineRule="auto"/>
        <w:jc w:val="both"/>
        <w:rPr>
          <w:rFonts w:asciiTheme="minorHAnsi" w:hAnsiTheme="minorHAnsi" w:cstheme="minorHAnsi"/>
        </w:rPr>
      </w:pPr>
      <w:r w:rsidRPr="00405015">
        <w:rPr>
          <w:rFonts w:asciiTheme="minorHAnsi" w:hAnsiTheme="minorHAnsi" w:cstheme="minorHAnsi"/>
        </w:rPr>
        <w:t xml:space="preserve">Administrator </w:t>
      </w:r>
      <w:bookmarkStart w:id="33" w:name="_Hlk509139995"/>
      <w:r w:rsidRPr="00405015">
        <w:rPr>
          <w:rFonts w:asciiTheme="minorHAnsi" w:hAnsiTheme="minorHAnsi" w:cstheme="minorHAnsi"/>
        </w:rPr>
        <w:t>lub podmiot przez niego upoważniony</w:t>
      </w:r>
      <w:bookmarkEnd w:id="33"/>
      <w:r w:rsidRPr="00405015">
        <w:rPr>
          <w:rFonts w:asciiTheme="minorHAnsi" w:hAnsiTheme="minorHAnsi" w:cstheme="minorHAnsi"/>
        </w:rPr>
        <w:t xml:space="preserve"> ma prawo do przeprowadzenia kontroli lub audytu, w celu sprawdzenia zgodności przetwarzania powierzonych do przetwarzania danych osobowych z RODO, ustawą lub niniejszą Umową.</w:t>
      </w:r>
    </w:p>
    <w:p w14:paraId="287FD067" w14:textId="77777777" w:rsidR="001B7BA1" w:rsidRPr="00405015" w:rsidRDefault="001B7BA1" w:rsidP="00606F60">
      <w:pPr>
        <w:pStyle w:val="Akapitzlist"/>
        <w:numPr>
          <w:ilvl w:val="0"/>
          <w:numId w:val="30"/>
        </w:numPr>
        <w:spacing w:line="324" w:lineRule="auto"/>
        <w:jc w:val="both"/>
        <w:rPr>
          <w:rFonts w:asciiTheme="minorHAnsi" w:hAnsiTheme="minorHAnsi" w:cstheme="minorHAnsi"/>
        </w:rPr>
      </w:pPr>
      <w:r w:rsidRPr="00405015">
        <w:rPr>
          <w:rFonts w:asciiTheme="minorHAnsi" w:hAnsiTheme="minorHAnsi" w:cstheme="minorHAnsi"/>
        </w:rPr>
        <w:t>Podmiot przetwarzający udostępnia Administratorowi wszelkie informacje niezbędne do wykazania spełnienia obowiązków określonych w art. 28 RODO.</w:t>
      </w:r>
    </w:p>
    <w:p w14:paraId="4A6ABDFC" w14:textId="77777777" w:rsidR="001B7BA1" w:rsidRPr="00405015" w:rsidRDefault="001B7BA1" w:rsidP="00606F60">
      <w:pPr>
        <w:pStyle w:val="Akapitzlist"/>
        <w:numPr>
          <w:ilvl w:val="0"/>
          <w:numId w:val="30"/>
        </w:numPr>
        <w:spacing w:line="324" w:lineRule="auto"/>
        <w:jc w:val="both"/>
        <w:rPr>
          <w:rFonts w:asciiTheme="minorHAnsi" w:hAnsiTheme="minorHAnsi" w:cstheme="minorHAnsi"/>
        </w:rPr>
      </w:pPr>
      <w:r w:rsidRPr="00405015">
        <w:rPr>
          <w:rFonts w:asciiTheme="minorHAnsi" w:hAnsiTheme="minorHAnsi" w:cstheme="minorHAnsi"/>
        </w:rPr>
        <w:t>Administrator lub podmiot przez niego upoważniony realizować będzie kontrole lub audyty w miejscach, gdzie są przetwarzane powierzone dane, w godzinach pracy Podmiotu przetwarzającego.</w:t>
      </w:r>
    </w:p>
    <w:p w14:paraId="7C0739B8" w14:textId="77777777" w:rsidR="001B7BA1" w:rsidRPr="00405015" w:rsidRDefault="001B7BA1" w:rsidP="00606F60">
      <w:pPr>
        <w:pStyle w:val="Akapitzlist"/>
        <w:numPr>
          <w:ilvl w:val="0"/>
          <w:numId w:val="30"/>
        </w:numPr>
        <w:spacing w:line="324" w:lineRule="auto"/>
        <w:jc w:val="both"/>
        <w:rPr>
          <w:rFonts w:asciiTheme="minorHAnsi" w:hAnsiTheme="minorHAnsi" w:cstheme="minorHAnsi"/>
        </w:rPr>
      </w:pPr>
      <w:r w:rsidRPr="00405015">
        <w:rPr>
          <w:rFonts w:asciiTheme="minorHAnsi" w:hAnsiTheme="minorHAnsi" w:cstheme="minorHAnsi"/>
        </w:rPr>
        <w:t>Pisemne zawiadomienie o zamiarze przeprowadzenia kontroli lub audytu powinno być przekazane Podmiotowi przetwarzającemu co najmniej 3 dni kalendarzowe przed rozpoczęciem czynności.</w:t>
      </w:r>
    </w:p>
    <w:p w14:paraId="3C3E4B7E" w14:textId="77777777" w:rsidR="001B7BA1" w:rsidRPr="00405015" w:rsidRDefault="001B7BA1" w:rsidP="00606F60">
      <w:pPr>
        <w:pStyle w:val="Akapitzlist"/>
        <w:numPr>
          <w:ilvl w:val="0"/>
          <w:numId w:val="30"/>
        </w:numPr>
        <w:spacing w:line="324" w:lineRule="auto"/>
        <w:jc w:val="both"/>
        <w:rPr>
          <w:rFonts w:asciiTheme="minorHAnsi" w:hAnsiTheme="minorHAnsi" w:cstheme="minorHAnsi"/>
        </w:rPr>
      </w:pPr>
      <w:r w:rsidRPr="00405015">
        <w:rPr>
          <w:rFonts w:asciiTheme="minorHAnsi" w:hAnsiTheme="minorHAnsi" w:cstheme="minorHAnsi"/>
        </w:rPr>
        <w:t>W przypadku powzięcia przez Administratora informacji o rażącym naruszeniu przez Podmiot przetwarzający zobowiązań wynikających z RODO, ustawy lub niniejszej Umowy, Podmiot przetwarzający umożliwi Administratorowi lub podmiotowi przez niego upoważnionemu, dokonanie niezapowiedzianej kontroli w dni robocze w godzinach od 9:00 do 15:00.</w:t>
      </w:r>
    </w:p>
    <w:p w14:paraId="3CE30028" w14:textId="77777777" w:rsidR="001B7BA1" w:rsidRPr="00405015" w:rsidRDefault="001B7BA1" w:rsidP="00606F60">
      <w:pPr>
        <w:pStyle w:val="Akapitzlist"/>
        <w:numPr>
          <w:ilvl w:val="0"/>
          <w:numId w:val="30"/>
        </w:numPr>
        <w:spacing w:line="324" w:lineRule="auto"/>
        <w:ind w:left="714" w:hanging="357"/>
        <w:jc w:val="both"/>
        <w:rPr>
          <w:rFonts w:asciiTheme="minorHAnsi" w:hAnsiTheme="minorHAnsi" w:cstheme="minorHAnsi"/>
        </w:rPr>
      </w:pPr>
      <w:r w:rsidRPr="00405015">
        <w:rPr>
          <w:rFonts w:asciiTheme="minorHAnsi" w:hAnsiTheme="minorHAnsi" w:cstheme="minorHAnsi"/>
        </w:rPr>
        <w:t>Administrator lub podmiot przez niego upoważniony, mają w szczególności prawo:</w:t>
      </w:r>
    </w:p>
    <w:p w14:paraId="6B89E122" w14:textId="77777777" w:rsidR="001B7BA1" w:rsidRPr="00405015" w:rsidRDefault="001B7BA1" w:rsidP="00606F60">
      <w:pPr>
        <w:pStyle w:val="Akapitzlist"/>
        <w:numPr>
          <w:ilvl w:val="0"/>
          <w:numId w:val="37"/>
        </w:numPr>
        <w:spacing w:line="324" w:lineRule="auto"/>
        <w:ind w:hanging="284"/>
        <w:jc w:val="both"/>
        <w:rPr>
          <w:rFonts w:asciiTheme="minorHAnsi" w:hAnsiTheme="minorHAnsi" w:cstheme="minorHAnsi"/>
        </w:rPr>
      </w:pPr>
      <w:r w:rsidRPr="00405015">
        <w:rPr>
          <w:rFonts w:asciiTheme="minorHAnsi" w:hAnsiTheme="minorHAnsi" w:cstheme="minorHAnsi"/>
        </w:rPr>
        <w:t xml:space="preserve">wstępu, w godzinach pracy Podmiotu przetwarzającego, za okazaniem imiennego upoważnienia, do pomieszczeń, w których znajduje się zbiór powierzonych do </w:t>
      </w:r>
      <w:r w:rsidRPr="00405015">
        <w:rPr>
          <w:rFonts w:asciiTheme="minorHAnsi" w:hAnsiTheme="minorHAnsi" w:cstheme="minorHAnsi"/>
        </w:rPr>
        <w:lastRenderedPageBreak/>
        <w:t>przetwarzania danych osobowych, oraz pomieszczeń, w których powierzone do przetwarzania dane osobowe są przetwarzane poza zbiorem danych osobowych;</w:t>
      </w:r>
    </w:p>
    <w:p w14:paraId="238ED70E" w14:textId="77777777" w:rsidR="001B7BA1" w:rsidRPr="00405015" w:rsidRDefault="001B7BA1" w:rsidP="00606F60">
      <w:pPr>
        <w:pStyle w:val="Akapitzlist"/>
        <w:numPr>
          <w:ilvl w:val="0"/>
          <w:numId w:val="37"/>
        </w:numPr>
        <w:spacing w:line="324" w:lineRule="auto"/>
        <w:ind w:hanging="284"/>
        <w:jc w:val="both"/>
        <w:rPr>
          <w:rFonts w:asciiTheme="minorHAnsi" w:hAnsiTheme="minorHAnsi" w:cstheme="minorHAnsi"/>
        </w:rPr>
      </w:pPr>
      <w:r w:rsidRPr="00405015">
        <w:rPr>
          <w:rFonts w:asciiTheme="minorHAnsi" w:hAnsiTheme="minorHAnsi" w:cstheme="minorHAnsi"/>
        </w:rPr>
        <w:t>żądania złożenia pisemnych lub ustnych wyjaśnień przez osoby upoważnione do przetwarzania danych osobowych, pracowników Podmiotu przetwarzającego w zakresie niezbędnym do ustalenia stanu faktycznego;</w:t>
      </w:r>
    </w:p>
    <w:p w14:paraId="39DCF7BF" w14:textId="77777777" w:rsidR="001B7BA1" w:rsidRPr="00405015" w:rsidRDefault="001B7BA1" w:rsidP="00606F60">
      <w:pPr>
        <w:pStyle w:val="Akapitzlist"/>
        <w:numPr>
          <w:ilvl w:val="0"/>
          <w:numId w:val="37"/>
        </w:numPr>
        <w:spacing w:line="324" w:lineRule="auto"/>
        <w:ind w:hanging="284"/>
        <w:jc w:val="both"/>
        <w:rPr>
          <w:rFonts w:asciiTheme="minorHAnsi" w:hAnsiTheme="minorHAnsi" w:cstheme="minorHAnsi"/>
        </w:rPr>
      </w:pPr>
      <w:r w:rsidRPr="00405015">
        <w:rPr>
          <w:rFonts w:asciiTheme="minorHAnsi" w:hAnsiTheme="minorHAnsi" w:cstheme="minorHAnsi"/>
        </w:rPr>
        <w:t>wglądu do wszelkich dokumentów i wszelkich danych mających bezpośredni związek z przedmiotem kontroli lub audytu oraz sporządzania ich kopii;</w:t>
      </w:r>
    </w:p>
    <w:p w14:paraId="6D19350C" w14:textId="77777777" w:rsidR="001B7BA1" w:rsidRPr="00405015" w:rsidRDefault="001B7BA1" w:rsidP="00606F60">
      <w:pPr>
        <w:pStyle w:val="Akapitzlist"/>
        <w:numPr>
          <w:ilvl w:val="0"/>
          <w:numId w:val="37"/>
        </w:numPr>
        <w:spacing w:line="324" w:lineRule="auto"/>
        <w:ind w:hanging="284"/>
        <w:jc w:val="both"/>
        <w:rPr>
          <w:rFonts w:asciiTheme="minorHAnsi" w:hAnsiTheme="minorHAnsi" w:cstheme="minorHAnsi"/>
        </w:rPr>
      </w:pPr>
      <w:r w:rsidRPr="00405015">
        <w:rPr>
          <w:rFonts w:asciiTheme="minorHAnsi" w:hAnsiTheme="minorHAnsi" w:cstheme="minorHAnsi"/>
        </w:rPr>
        <w:t>przeprowadzania oględzin urządzeń, nośników oraz w szczególności systemu informatycznego służącego do przetwarzania powierzonych do przetwarzania danych osobowych.</w:t>
      </w:r>
    </w:p>
    <w:p w14:paraId="7B150551" w14:textId="77777777" w:rsidR="001B7BA1" w:rsidRPr="00405015" w:rsidRDefault="001B7BA1" w:rsidP="00606F60">
      <w:pPr>
        <w:pStyle w:val="Akapitzlist"/>
        <w:numPr>
          <w:ilvl w:val="0"/>
          <w:numId w:val="30"/>
        </w:numPr>
        <w:spacing w:line="324" w:lineRule="auto"/>
        <w:jc w:val="both"/>
        <w:rPr>
          <w:rFonts w:asciiTheme="minorHAnsi" w:hAnsiTheme="minorHAnsi" w:cstheme="minorHAnsi"/>
        </w:rPr>
      </w:pPr>
      <w:r w:rsidRPr="00405015">
        <w:rPr>
          <w:rFonts w:asciiTheme="minorHAnsi" w:hAnsiTheme="minorHAnsi" w:cstheme="minorHAnsi"/>
        </w:rPr>
        <w:t>Podmiot przetwarzający zobowiązuje się do zastosowania się do zaleceń dotyczących poprawy jakości zabezpieczenia danych osobowych oraz sposobu ich przetwarzania, sporządzonych w wyniku kontroli przeprowadzonych przez Administratora lub przez podmiot przez niego upoważniony albo przez inne instytucje upoważnione do kontroli na podstawie odrębnych przepisów. Przekazane zalecenia uwzględniają stan wiedzy technicznej, koszt wdrażania oraz charakter, zakres, kontekst i cele przetwarzania oraz ryzyko naruszenia praw lub wolności osób fizycznych i dotyczą środków technicznych i organizacyjnych, za które odpowiada Podmiot Przetwarzający.</w:t>
      </w:r>
    </w:p>
    <w:p w14:paraId="7079ED48" w14:textId="77777777" w:rsidR="001B7BA1" w:rsidRPr="00405015" w:rsidRDefault="001B7BA1" w:rsidP="00606F60">
      <w:pPr>
        <w:spacing w:line="324" w:lineRule="auto"/>
        <w:jc w:val="both"/>
        <w:rPr>
          <w:rFonts w:asciiTheme="minorHAnsi" w:hAnsiTheme="minorHAnsi" w:cstheme="minorHAnsi"/>
          <w:b/>
        </w:rPr>
      </w:pPr>
    </w:p>
    <w:p w14:paraId="1090E2EA"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7</w:t>
      </w:r>
    </w:p>
    <w:p w14:paraId="215DD2F2"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Dalsze powierzenie danych do przetwarzania</w:t>
      </w:r>
    </w:p>
    <w:p w14:paraId="277260A3" w14:textId="77777777" w:rsidR="001B7BA1" w:rsidRPr="00405015" w:rsidRDefault="001B7BA1" w:rsidP="00606F60">
      <w:pPr>
        <w:pStyle w:val="Akapitzlist"/>
        <w:numPr>
          <w:ilvl w:val="0"/>
          <w:numId w:val="31"/>
        </w:numPr>
        <w:spacing w:line="324" w:lineRule="auto"/>
        <w:jc w:val="both"/>
        <w:rPr>
          <w:rFonts w:asciiTheme="minorHAnsi" w:hAnsiTheme="minorHAnsi" w:cstheme="minorHAnsi"/>
        </w:rPr>
      </w:pPr>
      <w:r w:rsidRPr="00405015">
        <w:rPr>
          <w:rFonts w:asciiTheme="minorHAnsi" w:hAnsiTheme="minorHAnsi" w:cstheme="minorHAnsi"/>
        </w:rPr>
        <w:t>Podmiot przetwarzający może powierzyć dane osobowe objęte niniejszą Umową do dalszego przetwarzania innym podmiotom przetwarzającym jedynie w celu wykonania Umowy, wyłącznie po uzyskaniu uprzedniej pisemnej zgody Administratora oraz pod warunkiem, że wskazany podmiot daje gwarancję wdrożenia odpowiednich środków technicznych i organizacyjnych, o których mowa w art 28 ust. 1 RODO.</w:t>
      </w:r>
    </w:p>
    <w:p w14:paraId="69F21512" w14:textId="77777777" w:rsidR="001B7BA1" w:rsidRPr="00405015" w:rsidRDefault="001B7BA1" w:rsidP="00606F60">
      <w:pPr>
        <w:pStyle w:val="Akapitzlist"/>
        <w:numPr>
          <w:ilvl w:val="0"/>
          <w:numId w:val="31"/>
        </w:numPr>
        <w:spacing w:line="324" w:lineRule="auto"/>
        <w:jc w:val="both"/>
        <w:rPr>
          <w:rFonts w:asciiTheme="minorHAnsi" w:hAnsiTheme="minorHAnsi" w:cstheme="minorHAnsi"/>
        </w:rPr>
      </w:pPr>
      <w:r w:rsidRPr="00405015">
        <w:rPr>
          <w:rFonts w:asciiTheme="minorHAnsi" w:hAnsiTheme="minorHAnsi" w:cstheme="minorHAnsi"/>
        </w:rPr>
        <w:t>Podmiot przetwarzający zobowiązuje się zawrzeć z innym podmiotom przetwarzającym pisemną umowę zgodną z celami i warunkami opisanymi w niniejszej Umowie.</w:t>
      </w:r>
    </w:p>
    <w:p w14:paraId="071F34CD" w14:textId="77777777" w:rsidR="001B7BA1" w:rsidRPr="00405015" w:rsidRDefault="001B7BA1" w:rsidP="00606F60">
      <w:pPr>
        <w:pStyle w:val="Akapitzlist"/>
        <w:numPr>
          <w:ilvl w:val="0"/>
          <w:numId w:val="31"/>
        </w:numPr>
        <w:spacing w:line="324" w:lineRule="auto"/>
        <w:jc w:val="both"/>
        <w:rPr>
          <w:rFonts w:asciiTheme="minorHAnsi" w:hAnsiTheme="minorHAnsi" w:cstheme="minorHAnsi"/>
        </w:rPr>
      </w:pPr>
      <w:r w:rsidRPr="00405015">
        <w:rPr>
          <w:rFonts w:asciiTheme="minorHAnsi" w:hAnsiTheme="minorHAnsi" w:cstheme="minorHAnsi"/>
        </w:rPr>
        <w:t>Projekt umowy, o której mowa w ust. 2 przekazywany jest do uprzedniej akceptacji Administratora.</w:t>
      </w:r>
    </w:p>
    <w:p w14:paraId="5339471B" w14:textId="77777777" w:rsidR="001B7BA1" w:rsidRPr="00405015" w:rsidRDefault="001B7BA1" w:rsidP="00606F60">
      <w:pPr>
        <w:pStyle w:val="Akapitzlist"/>
        <w:numPr>
          <w:ilvl w:val="0"/>
          <w:numId w:val="31"/>
        </w:numPr>
        <w:spacing w:line="324" w:lineRule="auto"/>
        <w:jc w:val="both"/>
        <w:rPr>
          <w:rFonts w:asciiTheme="minorHAnsi" w:hAnsiTheme="minorHAnsi" w:cstheme="minorHAnsi"/>
        </w:rPr>
      </w:pPr>
      <w:r w:rsidRPr="00405015">
        <w:rPr>
          <w:rFonts w:asciiTheme="minorHAnsi" w:hAnsiTheme="minorHAnsi" w:cstheme="minorHAnsi"/>
        </w:rPr>
        <w:t>Podmiot przetwarzający przekaże Administratorowi kopię umowy, o której mowa w ust. 2, w terminie 7 dni od dnia jej zawarcia.</w:t>
      </w:r>
    </w:p>
    <w:p w14:paraId="5769BE35" w14:textId="6CEAD78A" w:rsidR="001B7BA1" w:rsidRPr="00405015" w:rsidRDefault="001B7BA1" w:rsidP="00606F60">
      <w:pPr>
        <w:pStyle w:val="Akapitzlist"/>
        <w:numPr>
          <w:ilvl w:val="0"/>
          <w:numId w:val="31"/>
        </w:numPr>
        <w:spacing w:line="324" w:lineRule="auto"/>
        <w:jc w:val="both"/>
        <w:rPr>
          <w:rFonts w:asciiTheme="minorHAnsi" w:hAnsiTheme="minorHAnsi" w:cstheme="minorHAnsi"/>
        </w:rPr>
      </w:pPr>
      <w:r w:rsidRPr="00405015">
        <w:rPr>
          <w:rFonts w:asciiTheme="minorHAnsi" w:hAnsiTheme="minorHAnsi" w:cstheme="minorHAnsi"/>
        </w:rPr>
        <w:t>Przekazanie powierzonych danych do państwa trzeciego może nastąpić jedynie na pisemne polecenie Administratora</w:t>
      </w:r>
      <w:r w:rsidR="0052625D" w:rsidRPr="00405015">
        <w:rPr>
          <w:rFonts w:asciiTheme="minorHAnsi" w:hAnsiTheme="minorHAnsi" w:cstheme="minorHAnsi"/>
        </w:rPr>
        <w:t>,</w:t>
      </w:r>
      <w:r w:rsidRPr="00405015">
        <w:rPr>
          <w:rFonts w:asciiTheme="minorHAnsi" w:hAnsiTheme="minorHAnsi" w:cstheme="minorHAnsi"/>
        </w:rPr>
        <w:t xml:space="preserve"> chyba że obowiązek taki nakłada na Podmiot </w:t>
      </w:r>
      <w:r w:rsidRPr="00405015">
        <w:rPr>
          <w:rFonts w:asciiTheme="minorHAnsi" w:hAnsiTheme="minorHAnsi" w:cstheme="minorHAnsi"/>
        </w:rPr>
        <w:lastRenderedPageBreak/>
        <w:t>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EB2EA92" w14:textId="41E93534" w:rsidR="001B7BA1" w:rsidRPr="00405015" w:rsidRDefault="001B7BA1" w:rsidP="00606F60">
      <w:pPr>
        <w:pStyle w:val="Akapitzlist"/>
        <w:numPr>
          <w:ilvl w:val="0"/>
          <w:numId w:val="31"/>
        </w:numPr>
        <w:spacing w:line="324" w:lineRule="auto"/>
        <w:jc w:val="both"/>
        <w:rPr>
          <w:rFonts w:asciiTheme="minorHAnsi" w:hAnsiTheme="minorHAnsi" w:cstheme="minorHAnsi"/>
        </w:rPr>
      </w:pPr>
      <w:r w:rsidRPr="00405015">
        <w:rPr>
          <w:rFonts w:asciiTheme="minorHAnsi" w:hAnsiTheme="minorHAnsi" w:cstheme="minorHAnsi"/>
        </w:rPr>
        <w:t xml:space="preserve">Podmiot przetwarzający ponosi pełną odpowiedzialność wobec Administratora za </w:t>
      </w:r>
      <w:r w:rsidR="0052625D" w:rsidRPr="00405015">
        <w:rPr>
          <w:rFonts w:asciiTheme="minorHAnsi" w:hAnsiTheme="minorHAnsi" w:cstheme="minorHAnsi"/>
        </w:rPr>
        <w:t>niewywiązanie</w:t>
      </w:r>
      <w:r w:rsidRPr="00405015">
        <w:rPr>
          <w:rFonts w:asciiTheme="minorHAnsi" w:hAnsiTheme="minorHAnsi" w:cstheme="minorHAnsi"/>
        </w:rPr>
        <w:t xml:space="preserve"> się ze spoczywających na innych podmiotach przetwarzających obowiązków ochrony danych.</w:t>
      </w:r>
    </w:p>
    <w:p w14:paraId="00DDAB6D" w14:textId="77777777" w:rsidR="001B7BA1" w:rsidRPr="00405015" w:rsidRDefault="001B7BA1" w:rsidP="00606F60">
      <w:pPr>
        <w:pStyle w:val="Akapitzlist"/>
        <w:spacing w:line="324" w:lineRule="auto"/>
        <w:jc w:val="both"/>
        <w:rPr>
          <w:rFonts w:asciiTheme="minorHAnsi" w:hAnsiTheme="minorHAnsi" w:cstheme="minorHAnsi"/>
        </w:rPr>
      </w:pPr>
    </w:p>
    <w:p w14:paraId="5306138B"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8</w:t>
      </w:r>
    </w:p>
    <w:p w14:paraId="2B289603"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Odpowiedzialność Podmiotu przetwarzającego</w:t>
      </w:r>
    </w:p>
    <w:p w14:paraId="4F0FC037" w14:textId="77777777" w:rsidR="001B7BA1" w:rsidRPr="00405015" w:rsidRDefault="001B7BA1" w:rsidP="00606F60">
      <w:pPr>
        <w:pStyle w:val="Akapitzlist"/>
        <w:numPr>
          <w:ilvl w:val="0"/>
          <w:numId w:val="34"/>
        </w:numPr>
        <w:spacing w:line="324" w:lineRule="auto"/>
        <w:jc w:val="both"/>
        <w:rPr>
          <w:rFonts w:asciiTheme="minorHAnsi" w:hAnsiTheme="minorHAnsi" w:cstheme="minorHAnsi"/>
        </w:rPr>
      </w:pPr>
      <w:r w:rsidRPr="00405015">
        <w:rPr>
          <w:rFonts w:asciiTheme="minorHAnsi" w:hAnsiTheme="minorHAnsi" w:cstheme="minorHAnsi"/>
        </w:rPr>
        <w:t>Podmiot przetwarzający jest odpowiedzialny za udostępnienie lub wykorzystanie danych osobowych niezgodnie z treścią Umowy, a w szczególności za udostępnienie powierzonych do przetwarzania danych osobowych osobom nieupoważnionym.</w:t>
      </w:r>
    </w:p>
    <w:p w14:paraId="2A4DD0A1" w14:textId="77777777" w:rsidR="001B7BA1" w:rsidRPr="00405015" w:rsidRDefault="001B7BA1" w:rsidP="00606F60">
      <w:pPr>
        <w:pStyle w:val="Akapitzlist"/>
        <w:numPr>
          <w:ilvl w:val="0"/>
          <w:numId w:val="34"/>
        </w:numPr>
        <w:spacing w:line="324" w:lineRule="auto"/>
        <w:jc w:val="both"/>
        <w:rPr>
          <w:rFonts w:asciiTheme="minorHAnsi" w:hAnsiTheme="minorHAnsi" w:cstheme="minorHAnsi"/>
        </w:rPr>
      </w:pPr>
      <w:r w:rsidRPr="00405015">
        <w:rPr>
          <w:rFonts w:asciiTheme="minorHAnsi" w:hAnsiTheme="minorHAnsi" w:cstheme="minorHAnsi"/>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o którym mowa w ustawie. </w:t>
      </w:r>
    </w:p>
    <w:p w14:paraId="06497161" w14:textId="77777777" w:rsidR="001B7BA1" w:rsidRPr="00405015" w:rsidRDefault="001B7BA1" w:rsidP="00606F60">
      <w:pPr>
        <w:spacing w:line="324" w:lineRule="auto"/>
        <w:jc w:val="both"/>
        <w:rPr>
          <w:rFonts w:asciiTheme="minorHAnsi" w:hAnsiTheme="minorHAnsi" w:cstheme="minorHAnsi"/>
          <w:b/>
        </w:rPr>
      </w:pPr>
    </w:p>
    <w:p w14:paraId="4A8F5541"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9</w:t>
      </w:r>
    </w:p>
    <w:p w14:paraId="77C66F3C"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Rozwiązanie umowy</w:t>
      </w:r>
    </w:p>
    <w:p w14:paraId="12A63BB9" w14:textId="77777777" w:rsidR="001B7BA1" w:rsidRPr="00405015" w:rsidRDefault="001B7BA1" w:rsidP="00606F60">
      <w:pPr>
        <w:pStyle w:val="Akapitzlist"/>
        <w:spacing w:line="324" w:lineRule="auto"/>
        <w:ind w:left="284"/>
        <w:jc w:val="both"/>
        <w:rPr>
          <w:rFonts w:asciiTheme="minorHAnsi" w:hAnsiTheme="minorHAnsi" w:cstheme="minorHAnsi"/>
          <w:b/>
        </w:rPr>
      </w:pPr>
      <w:r w:rsidRPr="00405015">
        <w:rPr>
          <w:rFonts w:asciiTheme="minorHAnsi" w:hAnsiTheme="minorHAnsi" w:cstheme="minorHAnsi"/>
        </w:rPr>
        <w:t>Administrator może rozwiązać niniejszą Umowę ze skutkiem natychmiastowym, gdy Podmiot przetwarzający:</w:t>
      </w:r>
    </w:p>
    <w:p w14:paraId="0E4DE37B" w14:textId="77777777" w:rsidR="001B7BA1" w:rsidRPr="00405015" w:rsidRDefault="001B7BA1" w:rsidP="00606F60">
      <w:pPr>
        <w:pStyle w:val="Akapitzlist"/>
        <w:numPr>
          <w:ilvl w:val="0"/>
          <w:numId w:val="38"/>
        </w:numPr>
        <w:spacing w:line="324" w:lineRule="auto"/>
        <w:jc w:val="both"/>
        <w:rPr>
          <w:rFonts w:asciiTheme="minorHAnsi" w:hAnsiTheme="minorHAnsi" w:cstheme="minorHAnsi"/>
        </w:rPr>
      </w:pPr>
      <w:r w:rsidRPr="00405015">
        <w:rPr>
          <w:rFonts w:asciiTheme="minorHAnsi" w:hAnsiTheme="minorHAnsi" w:cstheme="minorHAnsi"/>
        </w:rPr>
        <w:t>nie wdrożył środków wymaganych na mocy art. 32 RODO;</w:t>
      </w:r>
    </w:p>
    <w:p w14:paraId="5D1C8CCB" w14:textId="77777777" w:rsidR="001B7BA1" w:rsidRPr="00405015" w:rsidRDefault="001B7BA1" w:rsidP="00606F60">
      <w:pPr>
        <w:pStyle w:val="Akapitzlist"/>
        <w:numPr>
          <w:ilvl w:val="0"/>
          <w:numId w:val="38"/>
        </w:numPr>
        <w:spacing w:line="324" w:lineRule="auto"/>
        <w:jc w:val="both"/>
        <w:rPr>
          <w:rFonts w:asciiTheme="minorHAnsi" w:hAnsiTheme="minorHAnsi" w:cstheme="minorHAnsi"/>
          <w:b/>
        </w:rPr>
      </w:pPr>
      <w:r w:rsidRPr="00405015">
        <w:rPr>
          <w:rFonts w:asciiTheme="minorHAnsi" w:hAnsiTheme="minorHAnsi" w:cstheme="minorHAnsi"/>
        </w:rPr>
        <w:t>pomimo zobowiązania go do usunięcia uchybień stwierdzonych podczas kontroli lub audytu nie usunie ich w wyznaczonym terminie;</w:t>
      </w:r>
    </w:p>
    <w:p w14:paraId="2B5240E8" w14:textId="77777777" w:rsidR="001B7BA1" w:rsidRPr="00405015" w:rsidRDefault="001B7BA1" w:rsidP="00606F60">
      <w:pPr>
        <w:pStyle w:val="Akapitzlist"/>
        <w:numPr>
          <w:ilvl w:val="0"/>
          <w:numId w:val="38"/>
        </w:numPr>
        <w:spacing w:line="324" w:lineRule="auto"/>
        <w:jc w:val="both"/>
        <w:rPr>
          <w:rFonts w:asciiTheme="minorHAnsi" w:hAnsiTheme="minorHAnsi" w:cstheme="minorHAnsi"/>
        </w:rPr>
      </w:pPr>
      <w:r w:rsidRPr="00405015">
        <w:rPr>
          <w:rFonts w:asciiTheme="minorHAnsi" w:hAnsiTheme="minorHAnsi" w:cstheme="minorHAnsi"/>
        </w:rPr>
        <w:t>przetwarza dane osobowe w sposób niezgodny z Umową;</w:t>
      </w:r>
    </w:p>
    <w:p w14:paraId="0D90D31C" w14:textId="77777777" w:rsidR="001B7BA1" w:rsidRPr="00405015" w:rsidRDefault="001B7BA1" w:rsidP="00606F60">
      <w:pPr>
        <w:pStyle w:val="Akapitzlist"/>
        <w:numPr>
          <w:ilvl w:val="0"/>
          <w:numId w:val="38"/>
        </w:numPr>
        <w:spacing w:line="324" w:lineRule="auto"/>
        <w:jc w:val="both"/>
        <w:rPr>
          <w:rFonts w:asciiTheme="minorHAnsi" w:hAnsiTheme="minorHAnsi" w:cstheme="minorHAnsi"/>
          <w:b/>
        </w:rPr>
      </w:pPr>
      <w:r w:rsidRPr="00405015">
        <w:rPr>
          <w:rFonts w:asciiTheme="minorHAnsi" w:hAnsiTheme="minorHAnsi" w:cstheme="minorHAnsi"/>
        </w:rPr>
        <w:t>powierzył przetwarzanie danych osobowych innemu podmiotowi przetwarzającemu bez uzyskania zgody Administratora.</w:t>
      </w:r>
    </w:p>
    <w:p w14:paraId="07FF8FF3" w14:textId="77777777" w:rsidR="001B7BA1" w:rsidRPr="00405015" w:rsidRDefault="001B7BA1" w:rsidP="00606F60">
      <w:pPr>
        <w:spacing w:line="324" w:lineRule="auto"/>
        <w:jc w:val="both"/>
        <w:rPr>
          <w:rFonts w:asciiTheme="minorHAnsi" w:hAnsiTheme="minorHAnsi" w:cstheme="minorHAnsi"/>
          <w:b/>
        </w:rPr>
      </w:pPr>
    </w:p>
    <w:p w14:paraId="72420849"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10</w:t>
      </w:r>
    </w:p>
    <w:p w14:paraId="6A44BC66"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lastRenderedPageBreak/>
        <w:t>Zasady zachowania poufności</w:t>
      </w:r>
    </w:p>
    <w:p w14:paraId="69FC73D6" w14:textId="77777777" w:rsidR="001B7BA1" w:rsidRPr="00405015" w:rsidRDefault="001B7BA1" w:rsidP="00D64BD2">
      <w:pPr>
        <w:pStyle w:val="Akapitzlist"/>
        <w:numPr>
          <w:ilvl w:val="0"/>
          <w:numId w:val="32"/>
        </w:numPr>
        <w:spacing w:line="324" w:lineRule="auto"/>
        <w:ind w:left="426"/>
        <w:jc w:val="both"/>
        <w:rPr>
          <w:rFonts w:asciiTheme="minorHAnsi" w:hAnsiTheme="minorHAnsi" w:cstheme="minorHAnsi"/>
        </w:rPr>
      </w:pPr>
      <w:r w:rsidRPr="00405015">
        <w:rPr>
          <w:rFonts w:asciiTheme="minorHAnsi" w:hAnsiTheme="minorHAnsi" w:cstheme="minorHAnsi"/>
        </w:rPr>
        <w:t>Podmiot przetwarzający zobowiązuje się do zachowania w tajemnicy danych osobowych otrzymanych od Administratora i od współpracujących z nim osób oraz danych osobowych uzyskanych w jakikolwiek inny sposób, zamierzony czy przypadkowy w formie ustnej, pisemnej lub elektronicznej.</w:t>
      </w:r>
    </w:p>
    <w:p w14:paraId="14F4D055" w14:textId="77777777" w:rsidR="001B7BA1" w:rsidRPr="00405015" w:rsidRDefault="001B7BA1" w:rsidP="00D64BD2">
      <w:pPr>
        <w:pStyle w:val="Akapitzlist"/>
        <w:numPr>
          <w:ilvl w:val="0"/>
          <w:numId w:val="32"/>
        </w:numPr>
        <w:spacing w:line="324" w:lineRule="auto"/>
        <w:ind w:left="426"/>
        <w:jc w:val="both"/>
        <w:rPr>
          <w:rFonts w:asciiTheme="minorHAnsi" w:hAnsiTheme="minorHAnsi" w:cstheme="minorHAnsi"/>
        </w:rPr>
      </w:pPr>
      <w:r w:rsidRPr="00405015">
        <w:rPr>
          <w:rFonts w:asciiTheme="minorHAnsi" w:hAnsiTheme="minorHAnsi" w:cstheme="minorHAnsi"/>
        </w:rPr>
        <w:t>Podmiot przetwarzający oświadcza, że w związku ze zobowiązaniem do zachowania w tajemnicy powierzonych danych osobowych nie będą one wykorzystywane, ujawniane ani udostępniane w innym celu niż wykonanie Umowy, chyba że konieczność ujawnienia posiadanych informacji wynika z obowiązujących przepisów prawa lub Umowy.</w:t>
      </w:r>
    </w:p>
    <w:p w14:paraId="0EE8FC76" w14:textId="77777777" w:rsidR="001B7BA1" w:rsidRPr="00405015" w:rsidRDefault="001B7BA1" w:rsidP="00606F60">
      <w:pPr>
        <w:spacing w:line="324" w:lineRule="auto"/>
        <w:jc w:val="both"/>
        <w:rPr>
          <w:rFonts w:asciiTheme="minorHAnsi" w:hAnsiTheme="minorHAnsi" w:cstheme="minorHAnsi"/>
          <w:b/>
        </w:rPr>
      </w:pPr>
    </w:p>
    <w:p w14:paraId="1B29FB75"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11</w:t>
      </w:r>
    </w:p>
    <w:p w14:paraId="34A08102"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Roszczenia regresowe</w:t>
      </w:r>
    </w:p>
    <w:p w14:paraId="0C820AD6" w14:textId="77777777" w:rsidR="001B7BA1" w:rsidRPr="00405015" w:rsidRDefault="001B7BA1" w:rsidP="00606F60">
      <w:pPr>
        <w:spacing w:line="324" w:lineRule="auto"/>
        <w:jc w:val="both"/>
        <w:rPr>
          <w:rFonts w:asciiTheme="minorHAnsi" w:hAnsiTheme="minorHAnsi" w:cstheme="minorHAnsi"/>
          <w:b/>
        </w:rPr>
      </w:pPr>
      <w:r w:rsidRPr="00405015">
        <w:rPr>
          <w:rFonts w:asciiTheme="minorHAnsi" w:hAnsiTheme="minorHAnsi" w:cstheme="minorHAnsi"/>
        </w:rPr>
        <w:t>Administrator może żądać od Podmiotu przetwarzającego zwrotu wypłaconego odszkodowania, spełnionego świadczenia, kary grzywny lub administracyjnej kary pieniężnej w rozumieniu RODO i ustawy, wynikających z przetwarzania danych osobowych przez Podmiot przetwarzający w sposób naruszający Umowę, RODO lub ustawę. Odpowiedzialność Podmiotu przetwarzającego obejmuje również zwrotu wypłaconego odszkodowania, spełnionego świadczenia, kary grzywny lub administracyjnej kary pieniężnej w rozumieniu RODO i ustawy, wynikających z przetwarzania danych osobowych przez podmioty, którym Podmiot przetwarzający powierzył przetwarzanie (dalsze powierzenie).</w:t>
      </w:r>
    </w:p>
    <w:p w14:paraId="73E676CD" w14:textId="77777777" w:rsidR="001B7BA1" w:rsidRPr="00405015" w:rsidRDefault="001B7BA1" w:rsidP="00606F60">
      <w:pPr>
        <w:spacing w:line="324" w:lineRule="auto"/>
        <w:jc w:val="both"/>
        <w:rPr>
          <w:rFonts w:asciiTheme="minorHAnsi" w:hAnsiTheme="minorHAnsi" w:cstheme="minorHAnsi"/>
          <w:b/>
        </w:rPr>
      </w:pPr>
    </w:p>
    <w:p w14:paraId="6B68861D"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 12</w:t>
      </w:r>
    </w:p>
    <w:p w14:paraId="23EDF941" w14:textId="77777777" w:rsidR="001B7BA1" w:rsidRPr="00405015" w:rsidRDefault="001B7BA1" w:rsidP="00606F60">
      <w:pPr>
        <w:spacing w:line="324" w:lineRule="auto"/>
        <w:jc w:val="center"/>
        <w:rPr>
          <w:rFonts w:asciiTheme="minorHAnsi" w:hAnsiTheme="minorHAnsi" w:cstheme="minorHAnsi"/>
          <w:b/>
        </w:rPr>
      </w:pPr>
      <w:r w:rsidRPr="00405015">
        <w:rPr>
          <w:rFonts w:asciiTheme="minorHAnsi" w:hAnsiTheme="minorHAnsi" w:cstheme="minorHAnsi"/>
          <w:b/>
        </w:rPr>
        <w:t>Postanowienia końcowe</w:t>
      </w:r>
    </w:p>
    <w:p w14:paraId="7B7FE9AF" w14:textId="7C99F0D6" w:rsidR="001B7BA1" w:rsidRPr="00405015" w:rsidRDefault="001B7BA1" w:rsidP="0052625D">
      <w:pPr>
        <w:pStyle w:val="Akapitzlist"/>
        <w:numPr>
          <w:ilvl w:val="0"/>
          <w:numId w:val="33"/>
        </w:numPr>
        <w:spacing w:line="324" w:lineRule="auto"/>
        <w:ind w:left="284"/>
        <w:jc w:val="both"/>
        <w:rPr>
          <w:rFonts w:asciiTheme="minorHAnsi" w:hAnsiTheme="minorHAnsi" w:cstheme="minorHAnsi"/>
        </w:rPr>
      </w:pPr>
      <w:r w:rsidRPr="00405015">
        <w:rPr>
          <w:rFonts w:asciiTheme="minorHAnsi" w:hAnsiTheme="minorHAnsi" w:cstheme="minorHAnsi"/>
        </w:rPr>
        <w:t>Umowa została sporządzona w sześciu jednobrzmiących egzemplarzach dla każde</w:t>
      </w:r>
      <w:r w:rsidR="0052625D" w:rsidRPr="00405015">
        <w:rPr>
          <w:rFonts w:asciiTheme="minorHAnsi" w:hAnsiTheme="minorHAnsi" w:cstheme="minorHAnsi"/>
        </w:rPr>
        <w:t>j</w:t>
      </w:r>
      <w:r w:rsidRPr="00405015">
        <w:rPr>
          <w:rFonts w:asciiTheme="minorHAnsi" w:hAnsiTheme="minorHAnsi" w:cstheme="minorHAnsi"/>
        </w:rPr>
        <w:t xml:space="preserve"> z</w:t>
      </w:r>
      <w:r w:rsidR="0052625D" w:rsidRPr="00405015">
        <w:rPr>
          <w:rFonts w:asciiTheme="minorHAnsi" w:hAnsiTheme="minorHAnsi" w:cstheme="minorHAnsi"/>
        </w:rPr>
        <w:t>e</w:t>
      </w:r>
      <w:r w:rsidRPr="00405015">
        <w:rPr>
          <w:rFonts w:asciiTheme="minorHAnsi" w:hAnsiTheme="minorHAnsi" w:cstheme="minorHAnsi"/>
        </w:rPr>
        <w:t xml:space="preserve"> </w:t>
      </w:r>
      <w:r w:rsidR="0052625D" w:rsidRPr="00405015">
        <w:rPr>
          <w:rFonts w:asciiTheme="minorHAnsi" w:hAnsiTheme="minorHAnsi" w:cstheme="minorHAnsi"/>
        </w:rPr>
        <w:t>Stron.</w:t>
      </w:r>
    </w:p>
    <w:p w14:paraId="7534CBD1" w14:textId="77777777" w:rsidR="001B7BA1" w:rsidRPr="00405015" w:rsidRDefault="001B7BA1" w:rsidP="0052625D">
      <w:pPr>
        <w:pStyle w:val="Akapitzlist"/>
        <w:numPr>
          <w:ilvl w:val="0"/>
          <w:numId w:val="33"/>
        </w:numPr>
        <w:spacing w:after="160" w:line="324" w:lineRule="auto"/>
        <w:ind w:left="284"/>
        <w:jc w:val="both"/>
        <w:rPr>
          <w:rFonts w:asciiTheme="minorHAnsi" w:hAnsiTheme="minorHAnsi" w:cstheme="minorHAnsi"/>
        </w:rPr>
      </w:pPr>
      <w:r w:rsidRPr="00405015">
        <w:rPr>
          <w:rFonts w:asciiTheme="minorHAnsi" w:hAnsiTheme="minorHAnsi" w:cstheme="minorHAnsi"/>
        </w:rPr>
        <w:t>Strony oświadczają, że obowiązki nałożone Umową na Podmiot Przetwarzający wykonywane są w ramach wynagrodzenia określonego w Umowie Głównej.</w:t>
      </w:r>
    </w:p>
    <w:p w14:paraId="02B87B9A" w14:textId="433C3296" w:rsidR="001B7BA1" w:rsidRPr="00405015" w:rsidRDefault="001B7BA1" w:rsidP="0052625D">
      <w:pPr>
        <w:pStyle w:val="Akapitzlist"/>
        <w:numPr>
          <w:ilvl w:val="0"/>
          <w:numId w:val="33"/>
        </w:numPr>
        <w:spacing w:line="324" w:lineRule="auto"/>
        <w:ind w:left="284"/>
        <w:jc w:val="both"/>
        <w:rPr>
          <w:rFonts w:asciiTheme="minorHAnsi" w:hAnsiTheme="minorHAnsi" w:cstheme="minorHAnsi"/>
        </w:rPr>
      </w:pPr>
      <w:r w:rsidRPr="00405015">
        <w:rPr>
          <w:rFonts w:asciiTheme="minorHAnsi" w:hAnsiTheme="minorHAnsi" w:cstheme="minorHAnsi"/>
        </w:rPr>
        <w:t xml:space="preserve">Sądem właściwym dla rozpatrzenia sporów wynikających z niniejszej Umowy jest sąd właściwy miejscowo dla </w:t>
      </w:r>
      <w:r w:rsidR="0052625D" w:rsidRPr="00405015">
        <w:rPr>
          <w:rFonts w:asciiTheme="minorHAnsi" w:hAnsiTheme="minorHAnsi" w:cstheme="minorHAnsi"/>
        </w:rPr>
        <w:t xml:space="preserve">siedziby </w:t>
      </w:r>
      <w:r w:rsidRPr="00405015">
        <w:rPr>
          <w:rFonts w:asciiTheme="minorHAnsi" w:hAnsiTheme="minorHAnsi" w:cstheme="minorHAnsi"/>
        </w:rPr>
        <w:t>Administratora.</w:t>
      </w:r>
    </w:p>
    <w:p w14:paraId="7A6A7DD6" w14:textId="77777777" w:rsidR="001B7BA1" w:rsidRPr="00405015" w:rsidRDefault="001B7BA1" w:rsidP="00606F60">
      <w:pPr>
        <w:pStyle w:val="Akapitzlist"/>
        <w:numPr>
          <w:ilvl w:val="0"/>
          <w:numId w:val="33"/>
        </w:numPr>
        <w:spacing w:line="324" w:lineRule="auto"/>
        <w:jc w:val="both"/>
        <w:rPr>
          <w:rFonts w:asciiTheme="minorHAnsi" w:hAnsiTheme="minorHAnsi" w:cstheme="minorHAnsi"/>
        </w:rPr>
      </w:pPr>
      <w:r w:rsidRPr="00405015">
        <w:rPr>
          <w:rFonts w:asciiTheme="minorHAnsi" w:hAnsiTheme="minorHAnsi" w:cstheme="minorHAnsi"/>
        </w:rPr>
        <w:t>Wszelkie zmiany i uzupełnienia niniejszej Umowy wymagają zachowania formy pisemnej pod rygorem nieważności.</w:t>
      </w:r>
    </w:p>
    <w:p w14:paraId="626A721B" w14:textId="77777777" w:rsidR="001B7BA1" w:rsidRPr="00405015" w:rsidRDefault="001B7BA1" w:rsidP="00606F60">
      <w:pPr>
        <w:pStyle w:val="Akapitzlist"/>
        <w:spacing w:line="324" w:lineRule="auto"/>
        <w:jc w:val="both"/>
        <w:rPr>
          <w:rFonts w:asciiTheme="minorHAnsi" w:hAnsiTheme="minorHAnsi" w:cstheme="minorHAnsi"/>
        </w:rPr>
      </w:pPr>
    </w:p>
    <w:p w14:paraId="28A84DDA" w14:textId="77777777" w:rsidR="001B7BA1" w:rsidRPr="00405015" w:rsidRDefault="001B7BA1" w:rsidP="00606F60">
      <w:pPr>
        <w:spacing w:line="324" w:lineRule="auto"/>
        <w:jc w:val="both"/>
        <w:rPr>
          <w:rFonts w:asciiTheme="minorHAnsi" w:hAnsiTheme="minorHAnsi" w:cstheme="minorHAnsi"/>
        </w:rPr>
      </w:pPr>
    </w:p>
    <w:p w14:paraId="1AE953EF" w14:textId="77777777" w:rsidR="001B7BA1" w:rsidRPr="00405015" w:rsidRDefault="001B7BA1" w:rsidP="0052625D">
      <w:pPr>
        <w:spacing w:line="324" w:lineRule="auto"/>
        <w:jc w:val="both"/>
        <w:rPr>
          <w:rFonts w:asciiTheme="minorHAnsi" w:hAnsiTheme="minorHAnsi" w:cstheme="minorHAnsi"/>
        </w:rPr>
      </w:pPr>
    </w:p>
    <w:p w14:paraId="0445ABC1" w14:textId="77777777" w:rsidR="001B7BA1" w:rsidRPr="00405015" w:rsidRDefault="001B7BA1" w:rsidP="00606F60">
      <w:pPr>
        <w:spacing w:line="324" w:lineRule="auto"/>
        <w:ind w:firstLine="720"/>
        <w:jc w:val="both"/>
        <w:rPr>
          <w:rFonts w:asciiTheme="minorHAnsi" w:hAnsiTheme="minorHAnsi" w:cstheme="minorHAnsi"/>
        </w:rPr>
      </w:pPr>
    </w:p>
    <w:p w14:paraId="7FDAB9DD" w14:textId="77777777" w:rsidR="001B7BA1" w:rsidRPr="00405015" w:rsidRDefault="001B7BA1" w:rsidP="00606F60">
      <w:pPr>
        <w:spacing w:line="324" w:lineRule="auto"/>
        <w:jc w:val="center"/>
        <w:rPr>
          <w:rFonts w:asciiTheme="minorHAnsi" w:hAnsiTheme="minorHAnsi" w:cstheme="minorHAnsi"/>
        </w:rPr>
      </w:pPr>
      <w:r w:rsidRPr="00405015">
        <w:rPr>
          <w:rFonts w:asciiTheme="minorHAnsi" w:hAnsiTheme="minorHAnsi" w:cstheme="minorHAnsi"/>
        </w:rPr>
        <w:t>…………………………………….</w:t>
      </w:r>
      <w:r w:rsidRPr="00405015">
        <w:rPr>
          <w:rFonts w:asciiTheme="minorHAnsi" w:hAnsiTheme="minorHAnsi" w:cstheme="minorHAnsi"/>
        </w:rPr>
        <w:tab/>
      </w:r>
      <w:r w:rsidRPr="00405015">
        <w:rPr>
          <w:rFonts w:asciiTheme="minorHAnsi" w:hAnsiTheme="minorHAnsi" w:cstheme="minorHAnsi"/>
        </w:rPr>
        <w:tab/>
      </w:r>
      <w:r w:rsidRPr="00405015">
        <w:rPr>
          <w:rFonts w:asciiTheme="minorHAnsi" w:hAnsiTheme="minorHAnsi" w:cstheme="minorHAnsi"/>
        </w:rPr>
        <w:tab/>
      </w:r>
      <w:r w:rsidRPr="00405015">
        <w:rPr>
          <w:rFonts w:asciiTheme="minorHAnsi" w:hAnsiTheme="minorHAnsi" w:cstheme="minorHAnsi"/>
        </w:rPr>
        <w:tab/>
        <w:t>…………………………………….</w:t>
      </w:r>
    </w:p>
    <w:p w14:paraId="051960AE" w14:textId="77777777" w:rsidR="001B7BA1" w:rsidRPr="00405015" w:rsidRDefault="001B7BA1" w:rsidP="00606F60">
      <w:pPr>
        <w:spacing w:line="324" w:lineRule="auto"/>
        <w:jc w:val="center"/>
        <w:rPr>
          <w:rFonts w:asciiTheme="minorHAnsi" w:hAnsiTheme="minorHAnsi" w:cstheme="minorHAnsi"/>
        </w:rPr>
      </w:pPr>
      <w:bookmarkStart w:id="34" w:name="_Toc38030010"/>
      <w:r w:rsidRPr="00405015">
        <w:rPr>
          <w:rFonts w:asciiTheme="minorHAnsi" w:hAnsiTheme="minorHAnsi" w:cstheme="minorHAnsi"/>
        </w:rPr>
        <w:lastRenderedPageBreak/>
        <w:t xml:space="preserve">za Administratora </w:t>
      </w:r>
      <w:r w:rsidRPr="00405015">
        <w:rPr>
          <w:rFonts w:asciiTheme="minorHAnsi" w:hAnsiTheme="minorHAnsi" w:cstheme="minorHAnsi"/>
        </w:rPr>
        <w:tab/>
      </w:r>
      <w:r w:rsidRPr="00405015">
        <w:rPr>
          <w:rFonts w:asciiTheme="minorHAnsi" w:hAnsiTheme="minorHAnsi" w:cstheme="minorHAnsi"/>
        </w:rPr>
        <w:tab/>
      </w:r>
      <w:r w:rsidRPr="00405015">
        <w:rPr>
          <w:rFonts w:asciiTheme="minorHAnsi" w:hAnsiTheme="minorHAnsi" w:cstheme="minorHAnsi"/>
        </w:rPr>
        <w:tab/>
      </w:r>
      <w:r w:rsidRPr="00405015">
        <w:rPr>
          <w:rFonts w:asciiTheme="minorHAnsi" w:hAnsiTheme="minorHAnsi" w:cstheme="minorHAnsi"/>
        </w:rPr>
        <w:tab/>
      </w:r>
      <w:r w:rsidRPr="00405015">
        <w:rPr>
          <w:rFonts w:asciiTheme="minorHAnsi" w:hAnsiTheme="minorHAnsi" w:cstheme="minorHAnsi"/>
        </w:rPr>
        <w:tab/>
        <w:t>za Podmiot przetwarzający</w:t>
      </w:r>
    </w:p>
    <w:p w14:paraId="399E9D65" w14:textId="77777777" w:rsidR="001B7BA1" w:rsidRPr="00405015" w:rsidRDefault="001B7BA1" w:rsidP="00606F60">
      <w:pPr>
        <w:tabs>
          <w:tab w:val="left" w:pos="2327"/>
        </w:tabs>
        <w:spacing w:line="324" w:lineRule="auto"/>
        <w:rPr>
          <w:rFonts w:asciiTheme="minorHAnsi" w:hAnsiTheme="minorHAnsi" w:cstheme="minorHAnsi"/>
          <w:bCs/>
        </w:rPr>
      </w:pPr>
    </w:p>
    <w:p w14:paraId="15090FA6" w14:textId="77777777" w:rsidR="001B7BA1" w:rsidRPr="00405015" w:rsidRDefault="001B7BA1" w:rsidP="00606F60">
      <w:pPr>
        <w:tabs>
          <w:tab w:val="left" w:pos="2327"/>
        </w:tabs>
        <w:spacing w:line="324" w:lineRule="auto"/>
        <w:rPr>
          <w:rFonts w:asciiTheme="minorHAnsi" w:hAnsiTheme="minorHAnsi" w:cstheme="minorHAnsi"/>
          <w:bCs/>
        </w:rPr>
      </w:pPr>
    </w:p>
    <w:p w14:paraId="17AA129F" w14:textId="77777777" w:rsidR="001B7BA1" w:rsidRPr="00405015" w:rsidRDefault="001B7BA1" w:rsidP="00606F60">
      <w:pPr>
        <w:tabs>
          <w:tab w:val="left" w:pos="2327"/>
        </w:tabs>
        <w:spacing w:line="324" w:lineRule="auto"/>
        <w:rPr>
          <w:rFonts w:asciiTheme="minorHAnsi" w:hAnsiTheme="minorHAnsi" w:cstheme="minorHAnsi"/>
          <w:bCs/>
        </w:rPr>
      </w:pPr>
    </w:p>
    <w:p w14:paraId="729923E4" w14:textId="77777777" w:rsidR="001B7BA1" w:rsidRPr="00405015" w:rsidRDefault="001B7BA1" w:rsidP="00606F60">
      <w:pPr>
        <w:tabs>
          <w:tab w:val="left" w:pos="2327"/>
        </w:tabs>
        <w:spacing w:line="324" w:lineRule="auto"/>
        <w:rPr>
          <w:rFonts w:asciiTheme="minorHAnsi" w:hAnsiTheme="minorHAnsi" w:cstheme="minorHAnsi"/>
          <w:bCs/>
        </w:rPr>
      </w:pPr>
    </w:p>
    <w:p w14:paraId="7802E2A0" w14:textId="77777777" w:rsidR="001B7BA1" w:rsidRPr="00405015" w:rsidRDefault="001B7BA1" w:rsidP="00606F60">
      <w:pPr>
        <w:tabs>
          <w:tab w:val="left" w:pos="2327"/>
        </w:tabs>
        <w:spacing w:line="324" w:lineRule="auto"/>
        <w:rPr>
          <w:rFonts w:asciiTheme="minorHAnsi" w:hAnsiTheme="minorHAnsi" w:cstheme="minorHAnsi"/>
          <w:bCs/>
        </w:rPr>
      </w:pPr>
    </w:p>
    <w:p w14:paraId="21BD1D9F" w14:textId="77777777" w:rsidR="001B7BA1" w:rsidRPr="00405015" w:rsidRDefault="001B7BA1" w:rsidP="00606F60">
      <w:pPr>
        <w:tabs>
          <w:tab w:val="left" w:pos="2327"/>
        </w:tabs>
        <w:spacing w:line="324" w:lineRule="auto"/>
        <w:rPr>
          <w:rFonts w:asciiTheme="minorHAnsi" w:hAnsiTheme="minorHAnsi" w:cstheme="minorHAnsi"/>
          <w:bCs/>
        </w:rPr>
      </w:pPr>
    </w:p>
    <w:p w14:paraId="6F261C39" w14:textId="77777777" w:rsidR="001B7BA1" w:rsidRPr="00405015" w:rsidRDefault="001B7BA1" w:rsidP="00606F60">
      <w:pPr>
        <w:tabs>
          <w:tab w:val="left" w:pos="2327"/>
        </w:tabs>
        <w:spacing w:line="324" w:lineRule="auto"/>
        <w:rPr>
          <w:rFonts w:asciiTheme="minorHAnsi" w:hAnsiTheme="minorHAnsi" w:cstheme="minorHAnsi"/>
          <w:bCs/>
        </w:rPr>
      </w:pPr>
    </w:p>
    <w:p w14:paraId="2415B124" w14:textId="77777777" w:rsidR="001B7BA1" w:rsidRPr="00405015" w:rsidRDefault="001B7BA1" w:rsidP="00606F60">
      <w:pPr>
        <w:tabs>
          <w:tab w:val="left" w:pos="2327"/>
        </w:tabs>
        <w:spacing w:line="324" w:lineRule="auto"/>
        <w:rPr>
          <w:rFonts w:asciiTheme="minorHAnsi" w:hAnsiTheme="minorHAnsi" w:cstheme="minorHAnsi"/>
          <w:bCs/>
        </w:rPr>
      </w:pPr>
    </w:p>
    <w:p w14:paraId="6F39846C" w14:textId="77777777" w:rsidR="001B7BA1" w:rsidRPr="00405015" w:rsidRDefault="001B7BA1" w:rsidP="00606F60">
      <w:pPr>
        <w:tabs>
          <w:tab w:val="left" w:pos="2327"/>
        </w:tabs>
        <w:spacing w:line="324" w:lineRule="auto"/>
        <w:rPr>
          <w:rFonts w:asciiTheme="minorHAnsi" w:hAnsiTheme="minorHAnsi" w:cstheme="minorHAnsi"/>
          <w:bCs/>
        </w:rPr>
      </w:pPr>
    </w:p>
    <w:p w14:paraId="0C9A14FB" w14:textId="77777777" w:rsidR="001B7BA1" w:rsidRPr="00405015" w:rsidRDefault="001B7BA1" w:rsidP="00606F60">
      <w:pPr>
        <w:tabs>
          <w:tab w:val="left" w:pos="2327"/>
        </w:tabs>
        <w:spacing w:line="324" w:lineRule="auto"/>
        <w:rPr>
          <w:rFonts w:asciiTheme="minorHAnsi" w:hAnsiTheme="minorHAnsi" w:cstheme="minorHAnsi"/>
          <w:bCs/>
        </w:rPr>
      </w:pPr>
    </w:p>
    <w:p w14:paraId="0E238A79" w14:textId="77777777" w:rsidR="001B7BA1" w:rsidRPr="00405015" w:rsidRDefault="001B7BA1" w:rsidP="00606F60">
      <w:pPr>
        <w:tabs>
          <w:tab w:val="left" w:pos="2327"/>
        </w:tabs>
        <w:spacing w:line="324" w:lineRule="auto"/>
        <w:rPr>
          <w:rFonts w:asciiTheme="minorHAnsi" w:hAnsiTheme="minorHAnsi" w:cstheme="minorHAnsi"/>
          <w:bCs/>
        </w:rPr>
      </w:pPr>
    </w:p>
    <w:p w14:paraId="0483FAA9" w14:textId="77777777" w:rsidR="001B7BA1" w:rsidRPr="00405015" w:rsidRDefault="001B7BA1" w:rsidP="00606F60">
      <w:pPr>
        <w:tabs>
          <w:tab w:val="left" w:pos="2327"/>
        </w:tabs>
        <w:spacing w:line="324" w:lineRule="auto"/>
        <w:rPr>
          <w:rFonts w:asciiTheme="minorHAnsi" w:hAnsiTheme="minorHAnsi" w:cstheme="minorHAnsi"/>
          <w:bCs/>
        </w:rPr>
      </w:pPr>
    </w:p>
    <w:p w14:paraId="5633C96F" w14:textId="77777777" w:rsidR="001B7BA1" w:rsidRPr="00405015" w:rsidRDefault="001B7BA1" w:rsidP="00606F60">
      <w:pPr>
        <w:tabs>
          <w:tab w:val="left" w:pos="2327"/>
        </w:tabs>
        <w:spacing w:line="324" w:lineRule="auto"/>
        <w:rPr>
          <w:rFonts w:asciiTheme="minorHAnsi" w:hAnsiTheme="minorHAnsi" w:cstheme="minorHAnsi"/>
          <w:bCs/>
        </w:rPr>
      </w:pPr>
    </w:p>
    <w:p w14:paraId="1BC38F54" w14:textId="77777777" w:rsidR="001B7BA1" w:rsidRPr="00405015" w:rsidRDefault="001B7BA1" w:rsidP="00606F60">
      <w:pPr>
        <w:tabs>
          <w:tab w:val="left" w:pos="2327"/>
        </w:tabs>
        <w:spacing w:line="324" w:lineRule="auto"/>
        <w:rPr>
          <w:rFonts w:asciiTheme="minorHAnsi" w:hAnsiTheme="minorHAnsi" w:cstheme="minorHAnsi"/>
          <w:bCs/>
        </w:rPr>
      </w:pPr>
    </w:p>
    <w:p w14:paraId="385E417D" w14:textId="77777777" w:rsidR="001B7BA1" w:rsidRPr="00405015" w:rsidRDefault="001B7BA1" w:rsidP="00606F60">
      <w:pPr>
        <w:tabs>
          <w:tab w:val="left" w:pos="2327"/>
        </w:tabs>
        <w:spacing w:line="324" w:lineRule="auto"/>
        <w:rPr>
          <w:rFonts w:asciiTheme="minorHAnsi" w:hAnsiTheme="minorHAnsi" w:cstheme="minorHAnsi"/>
          <w:bCs/>
        </w:rPr>
      </w:pPr>
    </w:p>
    <w:p w14:paraId="13032630" w14:textId="77777777" w:rsidR="001B7BA1" w:rsidRPr="00405015" w:rsidRDefault="001B7BA1" w:rsidP="00606F60">
      <w:pPr>
        <w:tabs>
          <w:tab w:val="left" w:pos="2327"/>
        </w:tabs>
        <w:spacing w:line="324" w:lineRule="auto"/>
        <w:rPr>
          <w:rFonts w:asciiTheme="minorHAnsi" w:hAnsiTheme="minorHAnsi" w:cstheme="minorHAnsi"/>
          <w:bCs/>
        </w:rPr>
      </w:pPr>
    </w:p>
    <w:p w14:paraId="7ADCC7BD" w14:textId="77777777" w:rsidR="001B7BA1" w:rsidRPr="00405015" w:rsidRDefault="001B7BA1" w:rsidP="00606F60">
      <w:pPr>
        <w:tabs>
          <w:tab w:val="left" w:pos="2327"/>
        </w:tabs>
        <w:spacing w:line="324" w:lineRule="auto"/>
        <w:rPr>
          <w:rFonts w:asciiTheme="minorHAnsi" w:hAnsiTheme="minorHAnsi" w:cstheme="minorHAnsi"/>
          <w:bCs/>
        </w:rPr>
      </w:pPr>
    </w:p>
    <w:p w14:paraId="02E7A8BB" w14:textId="77777777" w:rsidR="001B7BA1" w:rsidRPr="00405015" w:rsidRDefault="001B7BA1" w:rsidP="00606F60">
      <w:pPr>
        <w:tabs>
          <w:tab w:val="left" w:pos="2327"/>
        </w:tabs>
        <w:spacing w:line="324" w:lineRule="auto"/>
        <w:rPr>
          <w:rFonts w:asciiTheme="minorHAnsi" w:hAnsiTheme="minorHAnsi" w:cstheme="minorHAnsi"/>
          <w:bCs/>
        </w:rPr>
      </w:pPr>
    </w:p>
    <w:p w14:paraId="0C40C635" w14:textId="77777777" w:rsidR="001B7BA1" w:rsidRPr="00405015" w:rsidRDefault="001B7BA1" w:rsidP="00606F60">
      <w:pPr>
        <w:tabs>
          <w:tab w:val="left" w:pos="2327"/>
        </w:tabs>
        <w:spacing w:line="324" w:lineRule="auto"/>
        <w:rPr>
          <w:rFonts w:asciiTheme="minorHAnsi" w:hAnsiTheme="minorHAnsi" w:cstheme="minorHAnsi"/>
          <w:bCs/>
        </w:rPr>
      </w:pPr>
    </w:p>
    <w:p w14:paraId="2C00A28B" w14:textId="77777777" w:rsidR="001B7BA1" w:rsidRPr="00405015" w:rsidRDefault="001B7BA1" w:rsidP="00606F60">
      <w:pPr>
        <w:tabs>
          <w:tab w:val="left" w:pos="2327"/>
        </w:tabs>
        <w:spacing w:line="324" w:lineRule="auto"/>
        <w:rPr>
          <w:rFonts w:asciiTheme="minorHAnsi" w:hAnsiTheme="minorHAnsi" w:cstheme="minorHAnsi"/>
          <w:bCs/>
        </w:rPr>
      </w:pPr>
    </w:p>
    <w:p w14:paraId="2F687D50" w14:textId="77777777" w:rsidR="001B7BA1" w:rsidRPr="00405015" w:rsidRDefault="001B7BA1" w:rsidP="00606F60">
      <w:pPr>
        <w:tabs>
          <w:tab w:val="left" w:pos="2327"/>
        </w:tabs>
        <w:spacing w:line="324" w:lineRule="auto"/>
        <w:rPr>
          <w:rFonts w:asciiTheme="minorHAnsi" w:hAnsiTheme="minorHAnsi" w:cstheme="minorHAnsi"/>
          <w:bCs/>
        </w:rPr>
      </w:pPr>
    </w:p>
    <w:p w14:paraId="569C33F3" w14:textId="228D1C68" w:rsidR="001B7BA1" w:rsidRPr="00405015" w:rsidRDefault="001B7BA1" w:rsidP="00606F60">
      <w:pPr>
        <w:tabs>
          <w:tab w:val="left" w:pos="2327"/>
        </w:tabs>
        <w:spacing w:line="324" w:lineRule="auto"/>
        <w:rPr>
          <w:rFonts w:asciiTheme="minorHAnsi" w:hAnsiTheme="minorHAnsi" w:cstheme="minorHAnsi"/>
          <w:bCs/>
        </w:rPr>
      </w:pPr>
    </w:p>
    <w:p w14:paraId="1A87746F" w14:textId="598A9812" w:rsidR="001B7BA1" w:rsidRPr="00405015" w:rsidRDefault="001B7BA1" w:rsidP="00606F60">
      <w:pPr>
        <w:tabs>
          <w:tab w:val="left" w:pos="2327"/>
        </w:tabs>
        <w:spacing w:line="324" w:lineRule="auto"/>
        <w:rPr>
          <w:rFonts w:asciiTheme="minorHAnsi" w:hAnsiTheme="minorHAnsi" w:cstheme="minorHAnsi"/>
          <w:bCs/>
        </w:rPr>
      </w:pPr>
    </w:p>
    <w:p w14:paraId="34F8CAE6" w14:textId="77777777" w:rsidR="001B7BA1" w:rsidRPr="00405015" w:rsidRDefault="001B7BA1" w:rsidP="00606F60">
      <w:pPr>
        <w:tabs>
          <w:tab w:val="left" w:pos="2327"/>
        </w:tabs>
        <w:spacing w:line="324" w:lineRule="auto"/>
        <w:rPr>
          <w:rFonts w:asciiTheme="minorHAnsi" w:hAnsiTheme="minorHAnsi" w:cstheme="minorHAnsi"/>
          <w:bCs/>
        </w:rPr>
      </w:pPr>
    </w:p>
    <w:p w14:paraId="4181D738" w14:textId="776D849F" w:rsidR="001B7BA1" w:rsidRPr="00405015" w:rsidRDefault="001B7BA1" w:rsidP="00606F60">
      <w:pPr>
        <w:tabs>
          <w:tab w:val="left" w:pos="2327"/>
        </w:tabs>
        <w:spacing w:line="324" w:lineRule="auto"/>
        <w:rPr>
          <w:rFonts w:asciiTheme="minorHAnsi" w:hAnsiTheme="minorHAnsi" w:cstheme="minorHAnsi"/>
          <w:bCs/>
        </w:rPr>
      </w:pPr>
    </w:p>
    <w:p w14:paraId="3F85C9B0" w14:textId="0A973D95" w:rsidR="0052625D" w:rsidRPr="00405015" w:rsidRDefault="0052625D" w:rsidP="00606F60">
      <w:pPr>
        <w:tabs>
          <w:tab w:val="left" w:pos="2327"/>
        </w:tabs>
        <w:spacing w:line="324" w:lineRule="auto"/>
        <w:rPr>
          <w:rFonts w:asciiTheme="minorHAnsi" w:hAnsiTheme="minorHAnsi" w:cstheme="minorHAnsi"/>
          <w:bCs/>
        </w:rPr>
      </w:pPr>
    </w:p>
    <w:p w14:paraId="67222C08" w14:textId="250023DF" w:rsidR="0052625D" w:rsidRPr="00405015" w:rsidRDefault="0052625D" w:rsidP="00606F60">
      <w:pPr>
        <w:tabs>
          <w:tab w:val="left" w:pos="2327"/>
        </w:tabs>
        <w:spacing w:line="324" w:lineRule="auto"/>
        <w:rPr>
          <w:rFonts w:asciiTheme="minorHAnsi" w:hAnsiTheme="minorHAnsi" w:cstheme="minorHAnsi"/>
          <w:bCs/>
        </w:rPr>
      </w:pPr>
    </w:p>
    <w:p w14:paraId="116CEA3F" w14:textId="1A632A43" w:rsidR="0052625D" w:rsidRPr="00405015" w:rsidRDefault="0052625D" w:rsidP="00606F60">
      <w:pPr>
        <w:tabs>
          <w:tab w:val="left" w:pos="2327"/>
        </w:tabs>
        <w:spacing w:line="324" w:lineRule="auto"/>
        <w:rPr>
          <w:rFonts w:asciiTheme="minorHAnsi" w:hAnsiTheme="minorHAnsi" w:cstheme="minorHAnsi"/>
          <w:bCs/>
        </w:rPr>
      </w:pPr>
    </w:p>
    <w:p w14:paraId="695908BB" w14:textId="17B0D736" w:rsidR="0052625D" w:rsidRPr="00405015" w:rsidRDefault="0052625D" w:rsidP="00606F60">
      <w:pPr>
        <w:tabs>
          <w:tab w:val="left" w:pos="2327"/>
        </w:tabs>
        <w:spacing w:line="324" w:lineRule="auto"/>
        <w:rPr>
          <w:rFonts w:asciiTheme="minorHAnsi" w:hAnsiTheme="minorHAnsi" w:cstheme="minorHAnsi"/>
          <w:bCs/>
        </w:rPr>
      </w:pPr>
    </w:p>
    <w:p w14:paraId="763CEDF5" w14:textId="1A81CAD0" w:rsidR="0052625D" w:rsidRPr="00405015" w:rsidRDefault="0052625D" w:rsidP="00606F60">
      <w:pPr>
        <w:tabs>
          <w:tab w:val="left" w:pos="2327"/>
        </w:tabs>
        <w:spacing w:line="324" w:lineRule="auto"/>
        <w:rPr>
          <w:rFonts w:asciiTheme="minorHAnsi" w:hAnsiTheme="minorHAnsi" w:cstheme="minorHAnsi"/>
          <w:bCs/>
        </w:rPr>
      </w:pPr>
    </w:p>
    <w:p w14:paraId="004E5C51" w14:textId="59383F3B" w:rsidR="0052625D" w:rsidRPr="00405015" w:rsidRDefault="0052625D" w:rsidP="00606F60">
      <w:pPr>
        <w:tabs>
          <w:tab w:val="left" w:pos="2327"/>
        </w:tabs>
        <w:spacing w:line="324" w:lineRule="auto"/>
        <w:rPr>
          <w:rFonts w:asciiTheme="minorHAnsi" w:hAnsiTheme="minorHAnsi" w:cstheme="minorHAnsi"/>
          <w:bCs/>
        </w:rPr>
      </w:pPr>
    </w:p>
    <w:p w14:paraId="5DDE8FED" w14:textId="5E4C5515" w:rsidR="0052625D" w:rsidRPr="00405015" w:rsidRDefault="0052625D" w:rsidP="00606F60">
      <w:pPr>
        <w:tabs>
          <w:tab w:val="left" w:pos="2327"/>
        </w:tabs>
        <w:spacing w:line="324" w:lineRule="auto"/>
        <w:rPr>
          <w:rFonts w:asciiTheme="minorHAnsi" w:hAnsiTheme="minorHAnsi" w:cstheme="minorHAnsi"/>
          <w:bCs/>
        </w:rPr>
      </w:pPr>
    </w:p>
    <w:p w14:paraId="3168F706" w14:textId="22D96657" w:rsidR="006D646E" w:rsidRPr="00405015" w:rsidRDefault="006D646E" w:rsidP="00606F60">
      <w:pPr>
        <w:tabs>
          <w:tab w:val="left" w:pos="2327"/>
        </w:tabs>
        <w:spacing w:line="324" w:lineRule="auto"/>
        <w:rPr>
          <w:rFonts w:asciiTheme="minorHAnsi" w:hAnsiTheme="minorHAnsi" w:cstheme="minorHAnsi"/>
          <w:bCs/>
        </w:rPr>
      </w:pPr>
    </w:p>
    <w:p w14:paraId="0937E430" w14:textId="4039AAFA" w:rsidR="006D646E" w:rsidRPr="00405015" w:rsidRDefault="006D646E" w:rsidP="00606F60">
      <w:pPr>
        <w:tabs>
          <w:tab w:val="left" w:pos="2327"/>
        </w:tabs>
        <w:spacing w:line="324" w:lineRule="auto"/>
        <w:rPr>
          <w:rFonts w:asciiTheme="minorHAnsi" w:hAnsiTheme="minorHAnsi" w:cstheme="minorHAnsi"/>
          <w:bCs/>
        </w:rPr>
      </w:pPr>
    </w:p>
    <w:p w14:paraId="61E770E0" w14:textId="77777777" w:rsidR="001B7BA1" w:rsidRPr="00405015" w:rsidRDefault="001B7BA1" w:rsidP="00606F60">
      <w:pPr>
        <w:tabs>
          <w:tab w:val="left" w:pos="2327"/>
        </w:tabs>
        <w:spacing w:line="324" w:lineRule="auto"/>
        <w:rPr>
          <w:rFonts w:asciiTheme="minorHAnsi" w:hAnsiTheme="minorHAnsi" w:cstheme="minorHAnsi"/>
          <w:b/>
          <w:bCs/>
        </w:rPr>
      </w:pPr>
      <w:r w:rsidRPr="00405015">
        <w:rPr>
          <w:rFonts w:asciiTheme="minorHAnsi" w:hAnsiTheme="minorHAnsi" w:cstheme="minorHAnsi"/>
          <w:b/>
          <w:bCs/>
        </w:rPr>
        <w:lastRenderedPageBreak/>
        <w:t>Załącznik</w:t>
      </w:r>
      <w:bookmarkEnd w:id="34"/>
      <w:r w:rsidRPr="00405015">
        <w:rPr>
          <w:rFonts w:asciiTheme="minorHAnsi" w:hAnsiTheme="minorHAnsi" w:cstheme="minorHAnsi"/>
          <w:b/>
          <w:bCs/>
        </w:rPr>
        <w:t xml:space="preserve"> nr 2 – Zakres danych osobowych powierzonych do przetwarzania</w:t>
      </w:r>
    </w:p>
    <w:tbl>
      <w:tblPr>
        <w:tblStyle w:val="Tabelasiatki1jasna"/>
        <w:tblW w:w="0" w:type="auto"/>
        <w:tblLook w:val="0620" w:firstRow="1" w:lastRow="0" w:firstColumn="0" w:lastColumn="0" w:noHBand="1" w:noVBand="1"/>
      </w:tblPr>
      <w:tblGrid>
        <w:gridCol w:w="889"/>
        <w:gridCol w:w="4023"/>
        <w:gridCol w:w="4150"/>
      </w:tblGrid>
      <w:tr w:rsidR="001B7BA1" w:rsidRPr="00405015" w14:paraId="7C321006" w14:textId="77777777" w:rsidTr="00461D31">
        <w:trPr>
          <w:cnfStyle w:val="100000000000" w:firstRow="1" w:lastRow="0" w:firstColumn="0" w:lastColumn="0" w:oddVBand="0" w:evenVBand="0" w:oddHBand="0" w:evenHBand="0" w:firstRowFirstColumn="0" w:firstRowLastColumn="0" w:lastRowFirstColumn="0" w:lastRowLastColumn="0"/>
        </w:trPr>
        <w:tc>
          <w:tcPr>
            <w:tcW w:w="917" w:type="dxa"/>
          </w:tcPr>
          <w:p w14:paraId="06E23A63" w14:textId="77777777" w:rsidR="001B7BA1" w:rsidRPr="00405015" w:rsidRDefault="001B7BA1" w:rsidP="00606F60">
            <w:pPr>
              <w:tabs>
                <w:tab w:val="left" w:pos="2327"/>
              </w:tabs>
              <w:spacing w:line="324" w:lineRule="auto"/>
              <w:jc w:val="center"/>
              <w:rPr>
                <w:rFonts w:asciiTheme="minorHAnsi" w:hAnsiTheme="minorHAnsi" w:cstheme="minorHAnsi"/>
              </w:rPr>
            </w:pPr>
            <w:r w:rsidRPr="00405015">
              <w:rPr>
                <w:rFonts w:asciiTheme="minorHAnsi" w:hAnsiTheme="minorHAnsi" w:cstheme="minorHAnsi"/>
              </w:rPr>
              <w:t>Lp.</w:t>
            </w:r>
          </w:p>
        </w:tc>
        <w:tc>
          <w:tcPr>
            <w:tcW w:w="4181" w:type="dxa"/>
          </w:tcPr>
          <w:p w14:paraId="2FE6A8DB" w14:textId="77777777" w:rsidR="001B7BA1" w:rsidRPr="00405015" w:rsidRDefault="001B7BA1" w:rsidP="00606F60">
            <w:pPr>
              <w:tabs>
                <w:tab w:val="left" w:pos="2327"/>
              </w:tabs>
              <w:spacing w:line="324" w:lineRule="auto"/>
              <w:jc w:val="center"/>
              <w:rPr>
                <w:rFonts w:asciiTheme="minorHAnsi" w:hAnsiTheme="minorHAnsi" w:cstheme="minorHAnsi"/>
              </w:rPr>
            </w:pPr>
            <w:r w:rsidRPr="00405015">
              <w:rPr>
                <w:rFonts w:asciiTheme="minorHAnsi" w:hAnsiTheme="minorHAnsi" w:cstheme="minorHAnsi"/>
              </w:rPr>
              <w:t>Kategorie osób, których dane dotyczą</w:t>
            </w:r>
          </w:p>
        </w:tc>
        <w:tc>
          <w:tcPr>
            <w:tcW w:w="4298" w:type="dxa"/>
          </w:tcPr>
          <w:p w14:paraId="3EE89893" w14:textId="77777777" w:rsidR="001B7BA1" w:rsidRPr="00405015" w:rsidRDefault="001B7BA1" w:rsidP="00606F60">
            <w:pPr>
              <w:tabs>
                <w:tab w:val="left" w:pos="2327"/>
              </w:tabs>
              <w:spacing w:line="324" w:lineRule="auto"/>
              <w:jc w:val="center"/>
              <w:rPr>
                <w:rFonts w:asciiTheme="minorHAnsi" w:hAnsiTheme="minorHAnsi" w:cstheme="minorHAnsi"/>
              </w:rPr>
            </w:pPr>
            <w:r w:rsidRPr="00405015">
              <w:rPr>
                <w:rFonts w:asciiTheme="minorHAnsi" w:hAnsiTheme="minorHAnsi" w:cstheme="minorHAnsi"/>
              </w:rPr>
              <w:t>Rodzaj danych osobowych</w:t>
            </w:r>
          </w:p>
        </w:tc>
      </w:tr>
      <w:tr w:rsidR="001B7BA1" w:rsidRPr="00405015" w14:paraId="4295061D" w14:textId="77777777" w:rsidTr="00461D31">
        <w:tc>
          <w:tcPr>
            <w:tcW w:w="917" w:type="dxa"/>
          </w:tcPr>
          <w:p w14:paraId="279DA11B" w14:textId="77777777" w:rsidR="001B7BA1" w:rsidRPr="00405015" w:rsidRDefault="001B7BA1" w:rsidP="00606F60">
            <w:pPr>
              <w:numPr>
                <w:ilvl w:val="0"/>
                <w:numId w:val="41"/>
              </w:numPr>
              <w:tabs>
                <w:tab w:val="left" w:pos="2327"/>
              </w:tabs>
              <w:spacing w:line="324" w:lineRule="auto"/>
              <w:jc w:val="both"/>
              <w:rPr>
                <w:rFonts w:asciiTheme="minorHAnsi" w:hAnsiTheme="minorHAnsi" w:cstheme="minorHAnsi"/>
              </w:rPr>
            </w:pPr>
          </w:p>
        </w:tc>
        <w:tc>
          <w:tcPr>
            <w:tcW w:w="4181" w:type="dxa"/>
          </w:tcPr>
          <w:p w14:paraId="653A4413" w14:textId="77777777" w:rsidR="001B7BA1" w:rsidRPr="00405015" w:rsidRDefault="001B7BA1" w:rsidP="00606F60">
            <w:pPr>
              <w:tabs>
                <w:tab w:val="left" w:pos="2327"/>
              </w:tabs>
              <w:spacing w:line="324" w:lineRule="auto"/>
              <w:jc w:val="both"/>
              <w:rPr>
                <w:rFonts w:asciiTheme="minorHAnsi" w:hAnsiTheme="minorHAnsi" w:cstheme="minorHAnsi"/>
              </w:rPr>
            </w:pPr>
            <w:r w:rsidRPr="00405015">
              <w:rPr>
                <w:rFonts w:asciiTheme="minorHAnsi" w:hAnsiTheme="minorHAnsi" w:cstheme="minorHAnsi"/>
              </w:rPr>
              <w:t>pracownicy Administratora (osoby fizyczne zatrudnione na podstawie umowy o pracę)</w:t>
            </w:r>
          </w:p>
          <w:p w14:paraId="075280BF" w14:textId="77777777" w:rsidR="001B7BA1" w:rsidRPr="00405015" w:rsidRDefault="001B7BA1" w:rsidP="00606F60">
            <w:pPr>
              <w:tabs>
                <w:tab w:val="left" w:pos="2327"/>
              </w:tabs>
              <w:spacing w:line="324" w:lineRule="auto"/>
              <w:jc w:val="both"/>
              <w:rPr>
                <w:rFonts w:asciiTheme="minorHAnsi" w:hAnsiTheme="minorHAnsi" w:cstheme="minorHAnsi"/>
              </w:rPr>
            </w:pPr>
          </w:p>
        </w:tc>
        <w:tc>
          <w:tcPr>
            <w:tcW w:w="4298" w:type="dxa"/>
          </w:tcPr>
          <w:p w14:paraId="0321CBD3" w14:textId="77777777" w:rsidR="001B7BA1" w:rsidRPr="00405015" w:rsidRDefault="001B7BA1" w:rsidP="00606F60">
            <w:pPr>
              <w:tabs>
                <w:tab w:val="left" w:pos="2327"/>
              </w:tabs>
              <w:spacing w:line="324" w:lineRule="auto"/>
              <w:jc w:val="both"/>
              <w:rPr>
                <w:rFonts w:asciiTheme="minorHAnsi" w:hAnsiTheme="minorHAnsi" w:cstheme="minorHAnsi"/>
              </w:rPr>
            </w:pPr>
            <w:r w:rsidRPr="00405015">
              <w:rPr>
                <w:rFonts w:asciiTheme="minorHAnsi" w:hAnsiTheme="minorHAnsi" w:cstheme="minorHAnsi"/>
              </w:rPr>
              <w:t>dane osobowe pracowników, w tym: imię, nazwisko, adres e-mail, nr telefonu, nazwa stanowiska, adres;</w:t>
            </w:r>
          </w:p>
        </w:tc>
      </w:tr>
      <w:tr w:rsidR="001B7BA1" w:rsidRPr="00405015" w14:paraId="32A0E2D5" w14:textId="77777777" w:rsidTr="00461D31">
        <w:tc>
          <w:tcPr>
            <w:tcW w:w="917" w:type="dxa"/>
          </w:tcPr>
          <w:p w14:paraId="6A1863AC" w14:textId="77777777" w:rsidR="001B7BA1" w:rsidRPr="00405015" w:rsidRDefault="001B7BA1" w:rsidP="00606F60">
            <w:pPr>
              <w:numPr>
                <w:ilvl w:val="0"/>
                <w:numId w:val="41"/>
              </w:numPr>
              <w:tabs>
                <w:tab w:val="left" w:pos="2327"/>
              </w:tabs>
              <w:spacing w:line="324" w:lineRule="auto"/>
              <w:jc w:val="both"/>
              <w:rPr>
                <w:rFonts w:asciiTheme="minorHAnsi" w:hAnsiTheme="minorHAnsi" w:cstheme="minorHAnsi"/>
              </w:rPr>
            </w:pPr>
          </w:p>
        </w:tc>
        <w:tc>
          <w:tcPr>
            <w:tcW w:w="4181" w:type="dxa"/>
          </w:tcPr>
          <w:p w14:paraId="44B4A5DC" w14:textId="77777777" w:rsidR="001B7BA1" w:rsidRPr="00405015" w:rsidRDefault="001B7BA1" w:rsidP="00606F60">
            <w:pPr>
              <w:tabs>
                <w:tab w:val="left" w:pos="2327"/>
              </w:tabs>
              <w:spacing w:line="324" w:lineRule="auto"/>
              <w:jc w:val="both"/>
              <w:rPr>
                <w:rFonts w:asciiTheme="minorHAnsi" w:hAnsiTheme="minorHAnsi" w:cstheme="minorHAnsi"/>
              </w:rPr>
            </w:pPr>
            <w:r w:rsidRPr="00405015">
              <w:rPr>
                <w:rFonts w:asciiTheme="minorHAnsi" w:hAnsiTheme="minorHAnsi" w:cstheme="minorHAnsi"/>
              </w:rPr>
              <w:t>współpracownicy Administratora (osoby fizyczne, z którymi administrator współpracuje w oparciu o umowy cywilnoprawne lub innego rodzaju podstawy)</w:t>
            </w:r>
          </w:p>
        </w:tc>
        <w:tc>
          <w:tcPr>
            <w:tcW w:w="4298" w:type="dxa"/>
          </w:tcPr>
          <w:p w14:paraId="614BC3BC" w14:textId="77777777" w:rsidR="001B7BA1" w:rsidRPr="00405015" w:rsidRDefault="001B7BA1" w:rsidP="00606F60">
            <w:pPr>
              <w:tabs>
                <w:tab w:val="left" w:pos="2327"/>
              </w:tabs>
              <w:spacing w:line="324" w:lineRule="auto"/>
              <w:jc w:val="both"/>
              <w:rPr>
                <w:rFonts w:asciiTheme="minorHAnsi" w:hAnsiTheme="minorHAnsi" w:cstheme="minorHAnsi"/>
              </w:rPr>
            </w:pPr>
            <w:r w:rsidRPr="00405015">
              <w:rPr>
                <w:rFonts w:asciiTheme="minorHAnsi" w:hAnsiTheme="minorHAnsi" w:cstheme="minorHAnsi"/>
              </w:rPr>
              <w:t>dane osobowe współpracowników, w tym: imię, nazwisko, adres e-mail, nr telefonu, nazwa stanowiska, adres, firma;</w:t>
            </w:r>
          </w:p>
        </w:tc>
      </w:tr>
    </w:tbl>
    <w:p w14:paraId="612ACF8E" w14:textId="77777777" w:rsidR="001B7BA1" w:rsidRPr="00405015" w:rsidRDefault="001B7BA1" w:rsidP="00606F60">
      <w:pPr>
        <w:spacing w:line="324" w:lineRule="auto"/>
        <w:rPr>
          <w:rFonts w:asciiTheme="minorHAnsi" w:hAnsiTheme="minorHAnsi" w:cstheme="minorHAnsi"/>
        </w:rPr>
      </w:pPr>
    </w:p>
    <w:p w14:paraId="2DB93C28" w14:textId="328855C1" w:rsidR="000F0F4B" w:rsidRPr="00405015" w:rsidRDefault="000F0F4B" w:rsidP="00606F60">
      <w:pPr>
        <w:spacing w:line="324" w:lineRule="auto"/>
        <w:rPr>
          <w:rFonts w:asciiTheme="minorHAnsi" w:hAnsiTheme="minorHAnsi" w:cstheme="minorHAnsi"/>
        </w:rPr>
      </w:pPr>
    </w:p>
    <w:p w14:paraId="334E9A11" w14:textId="6979468E" w:rsidR="001B7BA1" w:rsidRPr="00405015" w:rsidRDefault="001B7BA1" w:rsidP="00606F60">
      <w:pPr>
        <w:spacing w:line="324" w:lineRule="auto"/>
        <w:rPr>
          <w:rFonts w:asciiTheme="minorHAnsi" w:hAnsiTheme="minorHAnsi" w:cstheme="minorHAnsi"/>
        </w:rPr>
      </w:pPr>
    </w:p>
    <w:p w14:paraId="6C94A141" w14:textId="1CFB3B7E" w:rsidR="001B7BA1" w:rsidRPr="00405015" w:rsidRDefault="001B7BA1" w:rsidP="00606F60">
      <w:pPr>
        <w:spacing w:line="324" w:lineRule="auto"/>
        <w:rPr>
          <w:rFonts w:asciiTheme="minorHAnsi" w:hAnsiTheme="minorHAnsi" w:cstheme="minorHAnsi"/>
        </w:rPr>
      </w:pPr>
    </w:p>
    <w:p w14:paraId="6D26146E" w14:textId="68EAC0FC" w:rsidR="001B7BA1" w:rsidRPr="00405015" w:rsidRDefault="001B7BA1" w:rsidP="00606F60">
      <w:pPr>
        <w:spacing w:line="324" w:lineRule="auto"/>
        <w:rPr>
          <w:rFonts w:asciiTheme="minorHAnsi" w:hAnsiTheme="minorHAnsi" w:cstheme="minorHAnsi"/>
        </w:rPr>
      </w:pPr>
    </w:p>
    <w:p w14:paraId="10FA7BA9" w14:textId="7466BC63" w:rsidR="001B7BA1" w:rsidRPr="00405015" w:rsidRDefault="001B7BA1" w:rsidP="00606F60">
      <w:pPr>
        <w:spacing w:line="324" w:lineRule="auto"/>
        <w:rPr>
          <w:rFonts w:asciiTheme="minorHAnsi" w:hAnsiTheme="minorHAnsi" w:cstheme="minorHAnsi"/>
        </w:rPr>
      </w:pPr>
    </w:p>
    <w:p w14:paraId="2456126F" w14:textId="150DF887" w:rsidR="001B7BA1" w:rsidRPr="00405015" w:rsidRDefault="001B7BA1" w:rsidP="00606F60">
      <w:pPr>
        <w:spacing w:line="324" w:lineRule="auto"/>
        <w:rPr>
          <w:rFonts w:asciiTheme="minorHAnsi" w:hAnsiTheme="minorHAnsi" w:cstheme="minorHAnsi"/>
        </w:rPr>
      </w:pPr>
    </w:p>
    <w:p w14:paraId="54042277" w14:textId="3DAB1DC0" w:rsidR="001B7BA1" w:rsidRPr="00405015" w:rsidRDefault="001B7BA1" w:rsidP="00606F60">
      <w:pPr>
        <w:spacing w:line="324" w:lineRule="auto"/>
        <w:rPr>
          <w:rFonts w:asciiTheme="minorHAnsi" w:hAnsiTheme="minorHAnsi" w:cstheme="minorHAnsi"/>
        </w:rPr>
      </w:pPr>
    </w:p>
    <w:p w14:paraId="68A12584" w14:textId="09291FD5" w:rsidR="001B7BA1" w:rsidRPr="00405015" w:rsidRDefault="001B7BA1" w:rsidP="00606F60">
      <w:pPr>
        <w:spacing w:line="324" w:lineRule="auto"/>
        <w:rPr>
          <w:rFonts w:asciiTheme="minorHAnsi" w:hAnsiTheme="minorHAnsi" w:cstheme="minorHAnsi"/>
        </w:rPr>
      </w:pPr>
    </w:p>
    <w:p w14:paraId="09B6F0EB" w14:textId="4A45263C" w:rsidR="001B7BA1" w:rsidRPr="00405015" w:rsidRDefault="001B7BA1" w:rsidP="00606F60">
      <w:pPr>
        <w:spacing w:line="324" w:lineRule="auto"/>
        <w:rPr>
          <w:rFonts w:asciiTheme="minorHAnsi" w:hAnsiTheme="minorHAnsi" w:cstheme="minorHAnsi"/>
        </w:rPr>
      </w:pPr>
    </w:p>
    <w:p w14:paraId="59D8B4D8" w14:textId="699EB5A2" w:rsidR="001B7BA1" w:rsidRPr="00405015" w:rsidRDefault="001B7BA1" w:rsidP="00606F60">
      <w:pPr>
        <w:spacing w:line="324" w:lineRule="auto"/>
        <w:rPr>
          <w:rFonts w:asciiTheme="minorHAnsi" w:hAnsiTheme="minorHAnsi" w:cstheme="minorHAnsi"/>
        </w:rPr>
      </w:pPr>
    </w:p>
    <w:p w14:paraId="08AAE8AA" w14:textId="1FAC68F3" w:rsidR="001B7BA1" w:rsidRPr="00405015" w:rsidRDefault="001B7BA1" w:rsidP="00606F60">
      <w:pPr>
        <w:spacing w:line="324" w:lineRule="auto"/>
        <w:rPr>
          <w:rFonts w:asciiTheme="minorHAnsi" w:hAnsiTheme="minorHAnsi" w:cstheme="minorHAnsi"/>
        </w:rPr>
      </w:pPr>
    </w:p>
    <w:p w14:paraId="3442E5AE" w14:textId="05720EEB" w:rsidR="001B7BA1" w:rsidRPr="00405015" w:rsidRDefault="001B7BA1" w:rsidP="00606F60">
      <w:pPr>
        <w:spacing w:line="324" w:lineRule="auto"/>
        <w:rPr>
          <w:rFonts w:asciiTheme="minorHAnsi" w:hAnsiTheme="minorHAnsi" w:cstheme="minorHAnsi"/>
        </w:rPr>
      </w:pPr>
    </w:p>
    <w:p w14:paraId="03B30486" w14:textId="05C1302C" w:rsidR="001B7BA1" w:rsidRPr="00405015" w:rsidRDefault="001B7BA1" w:rsidP="00606F60">
      <w:pPr>
        <w:spacing w:line="324" w:lineRule="auto"/>
        <w:rPr>
          <w:rFonts w:asciiTheme="minorHAnsi" w:hAnsiTheme="minorHAnsi" w:cstheme="minorHAnsi"/>
        </w:rPr>
      </w:pPr>
    </w:p>
    <w:p w14:paraId="5F61B0E5" w14:textId="41CC21C6" w:rsidR="001B7BA1" w:rsidRPr="00405015" w:rsidRDefault="001B7BA1" w:rsidP="00606F60">
      <w:pPr>
        <w:spacing w:line="324" w:lineRule="auto"/>
        <w:rPr>
          <w:rFonts w:asciiTheme="minorHAnsi" w:hAnsiTheme="minorHAnsi" w:cstheme="minorHAnsi"/>
        </w:rPr>
      </w:pPr>
    </w:p>
    <w:p w14:paraId="4F3887F0" w14:textId="46C3E851" w:rsidR="001B7BA1" w:rsidRPr="00405015" w:rsidRDefault="001B7BA1" w:rsidP="00606F60">
      <w:pPr>
        <w:spacing w:line="324" w:lineRule="auto"/>
        <w:rPr>
          <w:rFonts w:asciiTheme="minorHAnsi" w:hAnsiTheme="minorHAnsi" w:cstheme="minorHAnsi"/>
        </w:rPr>
      </w:pPr>
    </w:p>
    <w:p w14:paraId="64B43501" w14:textId="70624F70" w:rsidR="001B7BA1" w:rsidRPr="00405015" w:rsidRDefault="001B7BA1" w:rsidP="00606F60">
      <w:pPr>
        <w:spacing w:line="324" w:lineRule="auto"/>
        <w:rPr>
          <w:rFonts w:asciiTheme="minorHAnsi" w:hAnsiTheme="minorHAnsi" w:cstheme="minorHAnsi"/>
        </w:rPr>
      </w:pPr>
    </w:p>
    <w:p w14:paraId="068E60FF" w14:textId="1F2BB9EE" w:rsidR="001B7BA1" w:rsidRPr="00405015" w:rsidRDefault="001B7BA1" w:rsidP="00606F60">
      <w:pPr>
        <w:spacing w:line="324" w:lineRule="auto"/>
        <w:rPr>
          <w:rFonts w:asciiTheme="minorHAnsi" w:hAnsiTheme="minorHAnsi" w:cstheme="minorHAnsi"/>
        </w:rPr>
      </w:pPr>
    </w:p>
    <w:p w14:paraId="6B88A824" w14:textId="74A74E42" w:rsidR="001B7BA1" w:rsidRPr="00405015" w:rsidRDefault="001B7BA1" w:rsidP="00606F60">
      <w:pPr>
        <w:spacing w:line="324" w:lineRule="auto"/>
        <w:rPr>
          <w:rFonts w:asciiTheme="minorHAnsi" w:hAnsiTheme="minorHAnsi" w:cstheme="minorHAnsi"/>
        </w:rPr>
      </w:pPr>
    </w:p>
    <w:p w14:paraId="51722A71" w14:textId="23D3239E" w:rsidR="001B7BA1" w:rsidRPr="00405015" w:rsidRDefault="001B7BA1" w:rsidP="00606F60">
      <w:pPr>
        <w:spacing w:line="324" w:lineRule="auto"/>
        <w:rPr>
          <w:rFonts w:asciiTheme="minorHAnsi" w:hAnsiTheme="minorHAnsi" w:cstheme="minorHAnsi"/>
        </w:rPr>
      </w:pPr>
    </w:p>
    <w:p w14:paraId="760A33D2" w14:textId="0072EDD0" w:rsidR="001B7BA1" w:rsidRPr="00405015" w:rsidRDefault="001B7BA1" w:rsidP="00606F60">
      <w:pPr>
        <w:spacing w:line="324" w:lineRule="auto"/>
        <w:rPr>
          <w:rFonts w:asciiTheme="minorHAnsi" w:hAnsiTheme="minorHAnsi" w:cstheme="minorHAnsi"/>
        </w:rPr>
      </w:pPr>
    </w:p>
    <w:p w14:paraId="5419F50A" w14:textId="02DA6E7C" w:rsidR="001B7BA1" w:rsidRPr="00405015" w:rsidRDefault="001B7BA1" w:rsidP="00606F60">
      <w:pPr>
        <w:spacing w:line="324" w:lineRule="auto"/>
        <w:rPr>
          <w:rFonts w:asciiTheme="minorHAnsi" w:hAnsiTheme="minorHAnsi" w:cstheme="minorHAnsi"/>
        </w:rPr>
      </w:pPr>
    </w:p>
    <w:p w14:paraId="10CD2E91" w14:textId="2A8027E7" w:rsidR="001B7BA1" w:rsidRPr="00405015" w:rsidRDefault="001B7BA1" w:rsidP="00606F60">
      <w:pPr>
        <w:spacing w:line="324" w:lineRule="auto"/>
        <w:rPr>
          <w:rFonts w:asciiTheme="minorHAnsi" w:hAnsiTheme="minorHAnsi" w:cstheme="minorHAnsi"/>
        </w:rPr>
      </w:pPr>
    </w:p>
    <w:p w14:paraId="5B7CE4AE" w14:textId="77777777" w:rsidR="0033382F" w:rsidRPr="00405015" w:rsidRDefault="0033382F" w:rsidP="00606F60">
      <w:pPr>
        <w:spacing w:line="324" w:lineRule="auto"/>
        <w:rPr>
          <w:rFonts w:asciiTheme="minorHAnsi" w:hAnsiTheme="minorHAnsi" w:cstheme="minorHAnsi"/>
        </w:rPr>
      </w:pPr>
    </w:p>
    <w:p w14:paraId="6689C54C" w14:textId="626A19C7" w:rsidR="001B7BA1" w:rsidRPr="00405015" w:rsidRDefault="001B7BA1" w:rsidP="00606F60">
      <w:pPr>
        <w:spacing w:line="324" w:lineRule="auto"/>
        <w:jc w:val="right"/>
        <w:rPr>
          <w:rFonts w:asciiTheme="minorHAnsi" w:hAnsiTheme="minorHAnsi" w:cstheme="minorHAnsi"/>
        </w:rPr>
      </w:pPr>
      <w:r w:rsidRPr="00405015">
        <w:rPr>
          <w:rFonts w:asciiTheme="minorHAnsi" w:hAnsiTheme="minorHAnsi" w:cstheme="minorHAnsi"/>
        </w:rPr>
        <w:lastRenderedPageBreak/>
        <w:t>Załącznik nr 4 do Umowy</w:t>
      </w:r>
    </w:p>
    <w:p w14:paraId="42DB5DD1" w14:textId="74AAEA59" w:rsidR="001B7BA1" w:rsidRPr="00405015" w:rsidRDefault="001B7BA1" w:rsidP="00606F60">
      <w:pPr>
        <w:spacing w:line="324" w:lineRule="auto"/>
        <w:rPr>
          <w:rFonts w:asciiTheme="minorHAnsi" w:hAnsiTheme="minorHAnsi" w:cstheme="minorHAnsi"/>
        </w:rPr>
      </w:pPr>
    </w:p>
    <w:p w14:paraId="5BED46DA" w14:textId="38C3F00A" w:rsidR="001B7BA1" w:rsidRPr="00405015" w:rsidRDefault="001B7BA1" w:rsidP="00606F60">
      <w:pPr>
        <w:spacing w:line="324" w:lineRule="auto"/>
        <w:rPr>
          <w:rFonts w:asciiTheme="minorHAnsi" w:hAnsiTheme="minorHAnsi" w:cstheme="minorHAnsi"/>
        </w:rPr>
      </w:pPr>
    </w:p>
    <w:p w14:paraId="405E7AAA" w14:textId="7D3B5274" w:rsidR="001B7BA1" w:rsidRPr="00405015" w:rsidRDefault="001B7BA1" w:rsidP="00606F60">
      <w:pPr>
        <w:widowControl w:val="0"/>
        <w:pBdr>
          <w:top w:val="nil"/>
          <w:left w:val="nil"/>
          <w:bottom w:val="nil"/>
          <w:right w:val="nil"/>
          <w:between w:val="nil"/>
        </w:pBdr>
        <w:spacing w:line="324" w:lineRule="auto"/>
        <w:rPr>
          <w:rFonts w:asciiTheme="minorHAnsi" w:hAnsiTheme="minorHAnsi" w:cstheme="minorHAnsi"/>
        </w:rPr>
      </w:pPr>
      <w:r w:rsidRPr="0040501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7D27850" wp14:editId="1F077C61">
                <wp:simplePos x="0" y="0"/>
                <wp:positionH relativeFrom="column">
                  <wp:posOffset>0</wp:posOffset>
                </wp:positionH>
                <wp:positionV relativeFrom="paragraph">
                  <wp:posOffset>0</wp:posOffset>
                </wp:positionV>
                <wp:extent cx="635000" cy="635000"/>
                <wp:effectExtent l="0" t="0" r="3175" b="3175"/>
                <wp:wrapNone/>
                <wp:docPr id="1" name="Pole tekstow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type w14:anchorId="618FC8FD" id="_x0000_t202" coordsize="21600,21600" o:spt="202" path="m,l,21600r21600,l21600,xe">
                <v:stroke joinstyle="miter"/>
                <v:path gradientshapeok="t" o:connecttype="rect"/>
              </v:shapetype>
              <v:shape id="Pole tekstowe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TUngM/gEAAOsDAAAOAAAAAAAAAAAAAAAAAC4C&#10;AABkcnMvZTJvRG9jLnhtbFBLAQItABQABgAIAAAAIQAj7kal2AAAAAUBAAAPAAAAAAAAAAAAAAAA&#10;AFgEAABkcnMvZG93bnJldi54bWxQSwUGAAAAAAQABADzAAAAXQUAAAAA&#10;" filled="f" stroked="f">
                <o:lock v:ext="edit" selection="t" text="t" shapetype="t"/>
              </v:shape>
            </w:pict>
          </mc:Fallback>
        </mc:AlternateContent>
      </w:r>
    </w:p>
    <w:p w14:paraId="0394B14A" w14:textId="77777777" w:rsidR="001B7BA1" w:rsidRPr="00405015" w:rsidRDefault="001B7BA1" w:rsidP="00606F60">
      <w:pPr>
        <w:spacing w:after="240" w:line="324" w:lineRule="auto"/>
        <w:jc w:val="center"/>
        <w:rPr>
          <w:rFonts w:asciiTheme="minorHAnsi" w:eastAsia="Verdana" w:hAnsiTheme="minorHAnsi" w:cstheme="minorHAnsi"/>
          <w:b/>
        </w:rPr>
      </w:pPr>
      <w:r w:rsidRPr="00405015">
        <w:rPr>
          <w:rFonts w:asciiTheme="minorHAnsi" w:eastAsia="Verdana" w:hAnsiTheme="minorHAnsi" w:cstheme="minorHAnsi"/>
          <w:b/>
        </w:rPr>
        <w:t>UMOWA O ZACHOWANIU POUFNOŚCI NR …</w:t>
      </w:r>
    </w:p>
    <w:p w14:paraId="7A621C13" w14:textId="16AC2788" w:rsidR="001B7BA1" w:rsidRPr="00405015" w:rsidRDefault="001B7BA1" w:rsidP="00606F60">
      <w:pPr>
        <w:spacing w:after="120" w:line="324" w:lineRule="auto"/>
        <w:rPr>
          <w:rFonts w:asciiTheme="minorHAnsi" w:eastAsia="Verdana" w:hAnsiTheme="minorHAnsi" w:cstheme="minorHAnsi"/>
        </w:rPr>
      </w:pPr>
      <w:r w:rsidRPr="00405015">
        <w:rPr>
          <w:rFonts w:asciiTheme="minorHAnsi" w:eastAsia="Verdana" w:hAnsiTheme="minorHAnsi" w:cstheme="minorHAnsi"/>
        </w:rPr>
        <w:t xml:space="preserve">zawarta w dniu </w:t>
      </w:r>
      <w:proofErr w:type="gramStart"/>
      <w:r w:rsidRPr="00405015">
        <w:rPr>
          <w:rFonts w:asciiTheme="minorHAnsi" w:eastAsia="Verdana" w:hAnsiTheme="minorHAnsi" w:cstheme="minorHAnsi"/>
        </w:rPr>
        <w:t>…….</w:t>
      </w:r>
      <w:proofErr w:type="gramEnd"/>
      <w:r w:rsidRPr="00405015">
        <w:rPr>
          <w:rFonts w:asciiTheme="minorHAnsi" w:eastAsia="Verdana" w:hAnsiTheme="minorHAnsi" w:cstheme="minorHAnsi"/>
        </w:rPr>
        <w:t xml:space="preserve">. r. w </w:t>
      </w:r>
      <w:r w:rsidR="006D646E" w:rsidRPr="00405015">
        <w:rPr>
          <w:rFonts w:asciiTheme="minorHAnsi" w:eastAsia="Verdana" w:hAnsiTheme="minorHAnsi" w:cstheme="minorHAnsi"/>
        </w:rPr>
        <w:t xml:space="preserve">Warszawie </w:t>
      </w:r>
      <w:r w:rsidRPr="00405015">
        <w:rPr>
          <w:rFonts w:asciiTheme="minorHAnsi" w:eastAsia="Verdana" w:hAnsiTheme="minorHAnsi" w:cstheme="minorHAnsi"/>
        </w:rPr>
        <w:t>pomiędzy:</w:t>
      </w:r>
    </w:p>
    <w:p w14:paraId="615DC70B" w14:textId="77777777" w:rsidR="0033382F" w:rsidRPr="00405015" w:rsidRDefault="0033382F" w:rsidP="0033382F">
      <w:pPr>
        <w:spacing w:line="324" w:lineRule="auto"/>
        <w:jc w:val="both"/>
        <w:rPr>
          <w:rFonts w:asciiTheme="minorHAnsi" w:hAnsiTheme="minorHAnsi" w:cstheme="minorHAnsi"/>
        </w:rPr>
      </w:pPr>
      <w:r w:rsidRPr="00405015">
        <w:rPr>
          <w:rFonts w:asciiTheme="minorHAnsi" w:hAnsiTheme="minorHAnsi" w:cstheme="minorHAnsi"/>
          <w:b/>
          <w:bCs/>
        </w:rPr>
        <w:t>Krajową Izbą Fizjoterapeutów</w:t>
      </w:r>
      <w:r w:rsidRPr="00405015">
        <w:rPr>
          <w:rFonts w:asciiTheme="minorHAnsi" w:hAnsiTheme="minorHAnsi" w:cstheme="minorHAnsi"/>
        </w:rPr>
        <w:t xml:space="preserve"> z siedzibą w Warszawie (00-066), Pl. Małachowskiego 2, o numerze NIP 7010651576, REGON: 366272350, dalej zwaną </w:t>
      </w:r>
      <w:r w:rsidRPr="00405015">
        <w:rPr>
          <w:rFonts w:asciiTheme="minorHAnsi" w:hAnsiTheme="minorHAnsi" w:cstheme="minorHAnsi"/>
          <w:b/>
          <w:bCs/>
        </w:rPr>
        <w:t>„Zamawiającym”</w:t>
      </w:r>
      <w:r w:rsidRPr="00405015">
        <w:rPr>
          <w:rFonts w:asciiTheme="minorHAnsi" w:hAnsiTheme="minorHAnsi" w:cstheme="minorHAnsi"/>
        </w:rPr>
        <w:t>,</w:t>
      </w:r>
      <w:r w:rsidRPr="00405015">
        <w:rPr>
          <w:rFonts w:asciiTheme="minorHAnsi" w:hAnsiTheme="minorHAnsi" w:cstheme="minorHAnsi"/>
          <w:b/>
          <w:bCs/>
        </w:rPr>
        <w:t xml:space="preserve"> </w:t>
      </w:r>
      <w:r w:rsidRPr="00405015">
        <w:rPr>
          <w:rFonts w:asciiTheme="minorHAnsi" w:hAnsiTheme="minorHAnsi" w:cstheme="minorHAnsi"/>
        </w:rPr>
        <w:t>reprezentowaną przez Pana Tomasza Dybek – Prezesa Krajowej Rady Fizjoterapeutów na podstawie uchwały nr 13/II KZF/2022 II Krajowego Zjazdu Fizjoterapeutów z dnia 28 maja 2022 r. w sprawie wyboru Prezesa Krajowej Rady Fizjoterapeutów.</w:t>
      </w:r>
    </w:p>
    <w:p w14:paraId="65A9D70C" w14:textId="77777777" w:rsidR="0033382F" w:rsidRPr="00405015" w:rsidRDefault="0033382F" w:rsidP="0033382F">
      <w:pPr>
        <w:spacing w:after="120" w:line="324" w:lineRule="auto"/>
        <w:jc w:val="both"/>
        <w:rPr>
          <w:rFonts w:asciiTheme="minorHAnsi" w:hAnsiTheme="minorHAnsi" w:cstheme="minorHAnsi"/>
        </w:rPr>
      </w:pPr>
      <w:r w:rsidRPr="00405015">
        <w:rPr>
          <w:rFonts w:asciiTheme="minorHAnsi" w:hAnsiTheme="minorHAnsi" w:cstheme="minorHAnsi"/>
        </w:rPr>
        <w:t xml:space="preserve">zwanym dalej </w:t>
      </w:r>
      <w:r w:rsidRPr="00405015">
        <w:rPr>
          <w:rFonts w:asciiTheme="minorHAnsi" w:hAnsiTheme="minorHAnsi" w:cstheme="minorHAnsi"/>
          <w:b/>
        </w:rPr>
        <w:t>„KIF” lub „Zamawiającym”</w:t>
      </w:r>
    </w:p>
    <w:p w14:paraId="2C6389F3" w14:textId="77777777" w:rsidR="001B7BA1" w:rsidRPr="00405015" w:rsidRDefault="001B7BA1" w:rsidP="00606F60">
      <w:pPr>
        <w:spacing w:after="120" w:line="324" w:lineRule="auto"/>
        <w:rPr>
          <w:rFonts w:asciiTheme="minorHAnsi" w:hAnsiTheme="minorHAnsi" w:cstheme="minorHAnsi"/>
          <w:b/>
        </w:rPr>
      </w:pPr>
      <w:r w:rsidRPr="00405015">
        <w:rPr>
          <w:rFonts w:asciiTheme="minorHAnsi" w:hAnsiTheme="minorHAnsi" w:cstheme="minorHAnsi"/>
          <w:b/>
        </w:rPr>
        <w:t>a</w:t>
      </w:r>
    </w:p>
    <w:p w14:paraId="01B00899" w14:textId="77777777" w:rsidR="001B7BA1" w:rsidRPr="00405015" w:rsidRDefault="001B7BA1" w:rsidP="00606F60">
      <w:pPr>
        <w:spacing w:after="120" w:line="324" w:lineRule="auto"/>
        <w:rPr>
          <w:rFonts w:asciiTheme="minorHAnsi" w:hAnsiTheme="minorHAnsi" w:cstheme="minorHAnsi"/>
        </w:rPr>
      </w:pPr>
      <w:r w:rsidRPr="00405015">
        <w:rPr>
          <w:rFonts w:asciiTheme="minorHAnsi" w:hAnsiTheme="minorHAnsi" w:cstheme="minorHAnsi"/>
        </w:rPr>
        <w:t>……………….…………… z siedzibą w ………………………………… (00-000), ul.  ………………………………</w:t>
      </w:r>
      <w:proofErr w:type="gramStart"/>
      <w:r w:rsidRPr="00405015">
        <w:rPr>
          <w:rFonts w:asciiTheme="minorHAnsi" w:hAnsiTheme="minorHAnsi" w:cstheme="minorHAnsi"/>
        </w:rPr>
        <w:t>…,wpisaną</w:t>
      </w:r>
      <w:proofErr w:type="gramEnd"/>
      <w:r w:rsidRPr="00405015">
        <w:rPr>
          <w:rFonts w:asciiTheme="minorHAnsi" w:hAnsiTheme="minorHAnsi" w:cstheme="minorHAnsi"/>
        </w:rPr>
        <w:t>/</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do ……………….……………</w:t>
      </w:r>
    </w:p>
    <w:p w14:paraId="59467679" w14:textId="77777777" w:rsidR="001B7BA1" w:rsidRPr="00405015" w:rsidRDefault="001B7BA1" w:rsidP="00606F60">
      <w:pPr>
        <w:spacing w:after="120" w:line="324" w:lineRule="auto"/>
        <w:rPr>
          <w:rFonts w:asciiTheme="minorHAnsi" w:hAnsiTheme="minorHAnsi" w:cstheme="minorHAnsi"/>
          <w:vertAlign w:val="superscript"/>
        </w:rPr>
      </w:pPr>
      <w:r w:rsidRPr="00405015">
        <w:rPr>
          <w:rFonts w:asciiTheme="minorHAnsi" w:hAnsiTheme="minorHAnsi" w:cstheme="minorHAnsi"/>
        </w:rPr>
        <w:t>reprezentowaną/</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przez …………</w:t>
      </w:r>
      <w:proofErr w:type="gramStart"/>
      <w:r w:rsidRPr="00405015">
        <w:rPr>
          <w:rFonts w:asciiTheme="minorHAnsi" w:hAnsiTheme="minorHAnsi" w:cstheme="minorHAnsi"/>
        </w:rPr>
        <w:t>…….</w:t>
      </w:r>
      <w:proofErr w:type="gramEnd"/>
      <w:r w:rsidRPr="00405015">
        <w:rPr>
          <w:rFonts w:asciiTheme="minorHAnsi" w:hAnsiTheme="minorHAnsi" w:cstheme="minorHAnsi"/>
        </w:rPr>
        <w:t>…………… – ……………….…………… na podstawie …………</w:t>
      </w:r>
      <w:proofErr w:type="gramStart"/>
      <w:r w:rsidRPr="00405015">
        <w:rPr>
          <w:rFonts w:asciiTheme="minorHAnsi" w:hAnsiTheme="minorHAnsi" w:cstheme="minorHAnsi"/>
        </w:rPr>
        <w:t>…….</w:t>
      </w:r>
      <w:proofErr w:type="gramEnd"/>
      <w:r w:rsidRPr="00405015">
        <w:rPr>
          <w:rFonts w:asciiTheme="minorHAnsi" w:hAnsiTheme="minorHAnsi" w:cstheme="minorHAnsi"/>
        </w:rPr>
        <w:t>……………</w:t>
      </w:r>
    </w:p>
    <w:p w14:paraId="7F3BF631" w14:textId="77777777" w:rsidR="001B7BA1" w:rsidRPr="00405015" w:rsidRDefault="001B7BA1" w:rsidP="00606F60">
      <w:pPr>
        <w:spacing w:after="120" w:line="324" w:lineRule="auto"/>
        <w:rPr>
          <w:rFonts w:asciiTheme="minorHAnsi" w:hAnsiTheme="minorHAnsi" w:cstheme="minorHAnsi"/>
        </w:rPr>
      </w:pPr>
      <w:r w:rsidRPr="00405015">
        <w:rPr>
          <w:rFonts w:asciiTheme="minorHAnsi" w:hAnsiTheme="minorHAnsi" w:cstheme="minorHAnsi"/>
        </w:rPr>
        <w:t>zwaną/</w:t>
      </w:r>
      <w:proofErr w:type="spellStart"/>
      <w:r w:rsidRPr="00405015">
        <w:rPr>
          <w:rFonts w:asciiTheme="minorHAnsi" w:hAnsiTheme="minorHAnsi" w:cstheme="minorHAnsi"/>
        </w:rPr>
        <w:t>ym</w:t>
      </w:r>
      <w:proofErr w:type="spellEnd"/>
      <w:r w:rsidRPr="00405015">
        <w:rPr>
          <w:rFonts w:asciiTheme="minorHAnsi" w:hAnsiTheme="minorHAnsi" w:cstheme="minorHAnsi"/>
        </w:rPr>
        <w:t xml:space="preserve"> dalej „</w:t>
      </w:r>
      <w:r w:rsidRPr="00405015">
        <w:rPr>
          <w:rFonts w:asciiTheme="minorHAnsi" w:hAnsiTheme="minorHAnsi" w:cstheme="minorHAnsi"/>
          <w:b/>
        </w:rPr>
        <w:t>Odbiorcą</w:t>
      </w:r>
      <w:r w:rsidRPr="00405015">
        <w:rPr>
          <w:rFonts w:asciiTheme="minorHAnsi" w:hAnsiTheme="minorHAnsi" w:cstheme="minorHAnsi"/>
        </w:rPr>
        <w:t>”,</w:t>
      </w:r>
    </w:p>
    <w:p w14:paraId="3A60BEC5" w14:textId="77777777" w:rsidR="001B7BA1" w:rsidRPr="00405015" w:rsidRDefault="001B7BA1" w:rsidP="00606F60">
      <w:pPr>
        <w:spacing w:line="324" w:lineRule="auto"/>
        <w:rPr>
          <w:rFonts w:asciiTheme="minorHAnsi" w:hAnsiTheme="minorHAnsi" w:cstheme="minorHAnsi"/>
        </w:rPr>
      </w:pPr>
      <w:r w:rsidRPr="00405015">
        <w:rPr>
          <w:rFonts w:asciiTheme="minorHAnsi" w:hAnsiTheme="minorHAnsi" w:cstheme="minorHAnsi"/>
        </w:rPr>
        <w:t>zwanymi dalej łącznie „</w:t>
      </w:r>
      <w:r w:rsidRPr="00405015">
        <w:rPr>
          <w:rFonts w:asciiTheme="minorHAnsi" w:hAnsiTheme="minorHAnsi" w:cstheme="minorHAnsi"/>
          <w:b/>
        </w:rPr>
        <w:t>Stronami</w:t>
      </w:r>
      <w:r w:rsidRPr="00405015">
        <w:rPr>
          <w:rFonts w:asciiTheme="minorHAnsi" w:hAnsiTheme="minorHAnsi" w:cstheme="minorHAnsi"/>
        </w:rPr>
        <w:t>” lub indywidualnie „</w:t>
      </w:r>
      <w:r w:rsidRPr="00405015">
        <w:rPr>
          <w:rFonts w:asciiTheme="minorHAnsi" w:hAnsiTheme="minorHAnsi" w:cstheme="minorHAnsi"/>
          <w:b/>
        </w:rPr>
        <w:t>Stroną</w:t>
      </w:r>
      <w:r w:rsidRPr="00405015">
        <w:rPr>
          <w:rFonts w:asciiTheme="minorHAnsi" w:hAnsiTheme="minorHAnsi" w:cstheme="minorHAnsi"/>
          <w:bCs/>
        </w:rPr>
        <w:t>”</w:t>
      </w:r>
      <w:r w:rsidRPr="00405015">
        <w:rPr>
          <w:rFonts w:asciiTheme="minorHAnsi" w:hAnsiTheme="minorHAnsi" w:cstheme="minorHAnsi"/>
        </w:rPr>
        <w:t>.</w:t>
      </w:r>
    </w:p>
    <w:p w14:paraId="2C8366E8" w14:textId="77777777" w:rsidR="001B7BA1" w:rsidRPr="00405015" w:rsidRDefault="001B7BA1" w:rsidP="00606F60">
      <w:pPr>
        <w:spacing w:line="324" w:lineRule="auto"/>
        <w:rPr>
          <w:rFonts w:asciiTheme="minorHAnsi" w:eastAsia="Verdana" w:hAnsiTheme="minorHAnsi" w:cstheme="minorHAnsi"/>
        </w:rPr>
      </w:pPr>
    </w:p>
    <w:p w14:paraId="480F95DE" w14:textId="77777777" w:rsidR="001B7BA1" w:rsidRPr="00405015" w:rsidRDefault="001B7BA1" w:rsidP="00606F60">
      <w:pPr>
        <w:spacing w:line="324" w:lineRule="auto"/>
        <w:rPr>
          <w:rFonts w:asciiTheme="minorHAnsi" w:eastAsia="Verdana" w:hAnsiTheme="minorHAnsi" w:cstheme="minorHAnsi"/>
        </w:rPr>
      </w:pPr>
    </w:p>
    <w:p w14:paraId="18F53959" w14:textId="77777777" w:rsidR="001B7BA1" w:rsidRPr="00405015" w:rsidRDefault="001B7BA1" w:rsidP="00606F60">
      <w:pPr>
        <w:spacing w:line="324" w:lineRule="auto"/>
        <w:rPr>
          <w:rFonts w:asciiTheme="minorHAnsi" w:eastAsia="Verdana" w:hAnsiTheme="minorHAnsi" w:cstheme="minorHAnsi"/>
        </w:rPr>
      </w:pPr>
    </w:p>
    <w:p w14:paraId="7AF7C3FB" w14:textId="3FABD056" w:rsidR="001B7BA1" w:rsidRPr="00405015" w:rsidRDefault="001B7BA1" w:rsidP="00606F60">
      <w:pPr>
        <w:spacing w:line="324" w:lineRule="auto"/>
        <w:rPr>
          <w:rFonts w:asciiTheme="minorHAnsi" w:eastAsia="Verdana" w:hAnsiTheme="minorHAnsi" w:cstheme="minorHAnsi"/>
          <w:b/>
        </w:rPr>
      </w:pPr>
      <w:r w:rsidRPr="00405015">
        <w:rPr>
          <w:rFonts w:asciiTheme="minorHAnsi" w:eastAsia="Verdana" w:hAnsiTheme="minorHAnsi" w:cstheme="minorHAnsi"/>
          <w:b/>
        </w:rPr>
        <w:t>ZWAŻYWSZY NA TO, ŻE:</w:t>
      </w:r>
    </w:p>
    <w:p w14:paraId="0E26706B" w14:textId="4E6E064B" w:rsidR="001B7BA1" w:rsidRPr="00405015" w:rsidRDefault="001B7BA1" w:rsidP="00606F60">
      <w:pPr>
        <w:numPr>
          <w:ilvl w:val="0"/>
          <w:numId w:val="50"/>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Strony zawarły umowę, której przedmiotem </w:t>
      </w:r>
      <w:r w:rsidR="00D64BD2" w:rsidRPr="00405015">
        <w:rPr>
          <w:rFonts w:asciiTheme="minorHAnsi" w:eastAsia="Verdana" w:hAnsiTheme="minorHAnsi" w:cstheme="minorHAnsi"/>
          <w:color w:val="000000"/>
        </w:rPr>
        <w:t xml:space="preserve">jest Przeprowadzenie badania </w:t>
      </w:r>
      <w:proofErr w:type="spellStart"/>
      <w:r w:rsidR="00D64BD2" w:rsidRPr="00405015">
        <w:rPr>
          <w:rFonts w:asciiTheme="minorHAnsi" w:eastAsia="Verdana" w:hAnsiTheme="minorHAnsi" w:cstheme="minorHAnsi"/>
          <w:color w:val="000000"/>
        </w:rPr>
        <w:t>due</w:t>
      </w:r>
      <w:proofErr w:type="spellEnd"/>
      <w:r w:rsidR="00D64BD2" w:rsidRPr="00405015">
        <w:rPr>
          <w:rFonts w:asciiTheme="minorHAnsi" w:eastAsia="Verdana" w:hAnsiTheme="minorHAnsi" w:cstheme="minorHAnsi"/>
          <w:color w:val="000000"/>
        </w:rPr>
        <w:t xml:space="preserve"> </w:t>
      </w:r>
      <w:proofErr w:type="spellStart"/>
      <w:r w:rsidR="00D64BD2" w:rsidRPr="00405015">
        <w:rPr>
          <w:rFonts w:asciiTheme="minorHAnsi" w:eastAsia="Verdana" w:hAnsiTheme="minorHAnsi" w:cstheme="minorHAnsi"/>
          <w:color w:val="000000"/>
        </w:rPr>
        <w:t>diligence</w:t>
      </w:r>
      <w:proofErr w:type="spellEnd"/>
      <w:r w:rsidR="00D64BD2" w:rsidRPr="00405015">
        <w:rPr>
          <w:rFonts w:asciiTheme="minorHAnsi" w:eastAsia="Verdana" w:hAnsiTheme="minorHAnsi" w:cstheme="minorHAnsi"/>
          <w:color w:val="000000"/>
        </w:rPr>
        <w:t xml:space="preserve"> w związku z rozpoczęciem prac II kadencji Krajowej Rady Fizjoterapeutów</w:t>
      </w:r>
      <w:r w:rsidRPr="00405015">
        <w:rPr>
          <w:rFonts w:asciiTheme="minorHAnsi" w:eastAsia="Verdana" w:hAnsiTheme="minorHAnsi" w:cstheme="minorHAnsi"/>
          <w:color w:val="000000"/>
        </w:rPr>
        <w:t>;</w:t>
      </w:r>
    </w:p>
    <w:p w14:paraId="73B372A3" w14:textId="3D72F37E" w:rsidR="001B7BA1" w:rsidRPr="00405015" w:rsidRDefault="001B7BA1" w:rsidP="00606F60">
      <w:pPr>
        <w:numPr>
          <w:ilvl w:val="0"/>
          <w:numId w:val="50"/>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w związku z ww. współpracą Odbiorca może uzyskać od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informacje, które dla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mają charakter poufny</w:t>
      </w:r>
      <w:r w:rsidR="007D2B84" w:rsidRPr="00405015">
        <w:rPr>
          <w:rFonts w:asciiTheme="minorHAnsi" w:eastAsia="Verdana" w:hAnsiTheme="minorHAnsi" w:cstheme="minorHAnsi"/>
          <w:color w:val="000000"/>
        </w:rPr>
        <w:t>.</w:t>
      </w:r>
    </w:p>
    <w:p w14:paraId="4641D924" w14:textId="77777777" w:rsidR="001B7BA1" w:rsidRPr="00405015" w:rsidRDefault="001B7BA1" w:rsidP="00606F60">
      <w:pPr>
        <w:spacing w:line="324" w:lineRule="auto"/>
        <w:rPr>
          <w:rFonts w:asciiTheme="minorHAnsi" w:eastAsia="Verdana" w:hAnsiTheme="minorHAnsi" w:cstheme="minorHAnsi"/>
        </w:rPr>
      </w:pPr>
    </w:p>
    <w:p w14:paraId="673412B7" w14:textId="77777777" w:rsidR="001B7BA1" w:rsidRPr="00405015" w:rsidRDefault="001B7BA1" w:rsidP="00606F60">
      <w:pPr>
        <w:spacing w:line="324" w:lineRule="auto"/>
        <w:rPr>
          <w:rFonts w:asciiTheme="minorHAnsi" w:eastAsia="Verdana" w:hAnsiTheme="minorHAnsi" w:cstheme="minorHAnsi"/>
          <w:b/>
        </w:rPr>
      </w:pPr>
      <w:r w:rsidRPr="00405015">
        <w:rPr>
          <w:rFonts w:asciiTheme="minorHAnsi" w:eastAsia="Verdana" w:hAnsiTheme="minorHAnsi" w:cstheme="minorHAnsi"/>
          <w:b/>
        </w:rPr>
        <w:t>STRONY UZGADNIAJĄ, CO NASTĘPUJE:</w:t>
      </w:r>
    </w:p>
    <w:p w14:paraId="53BEF21C" w14:textId="77777777" w:rsidR="001B7BA1" w:rsidRPr="00405015" w:rsidRDefault="001B7BA1" w:rsidP="00606F60">
      <w:pPr>
        <w:spacing w:line="324" w:lineRule="auto"/>
        <w:rPr>
          <w:rFonts w:asciiTheme="minorHAnsi" w:eastAsia="Verdana" w:hAnsiTheme="minorHAnsi" w:cstheme="minorHAnsi"/>
          <w:b/>
        </w:rPr>
      </w:pPr>
    </w:p>
    <w:p w14:paraId="5F5B1122" w14:textId="77777777" w:rsidR="001B7BA1" w:rsidRPr="00405015" w:rsidRDefault="001B7BA1" w:rsidP="00606F60">
      <w:pPr>
        <w:keepNext/>
        <w:spacing w:line="324" w:lineRule="auto"/>
        <w:jc w:val="center"/>
        <w:rPr>
          <w:rFonts w:asciiTheme="minorHAnsi" w:eastAsia="Verdana" w:hAnsiTheme="minorHAnsi" w:cstheme="minorHAnsi"/>
          <w:b/>
        </w:rPr>
      </w:pPr>
      <w:r w:rsidRPr="00405015">
        <w:rPr>
          <w:rFonts w:asciiTheme="minorHAnsi" w:eastAsia="Verdana" w:hAnsiTheme="minorHAnsi" w:cstheme="minorHAnsi"/>
          <w:b/>
        </w:rPr>
        <w:lastRenderedPageBreak/>
        <w:t>ARTYKUŁ 1 – CEL</w:t>
      </w:r>
    </w:p>
    <w:p w14:paraId="43AD33F2" w14:textId="77777777" w:rsidR="001B7BA1" w:rsidRPr="00405015" w:rsidRDefault="001B7BA1" w:rsidP="00606F60">
      <w:pPr>
        <w:keepNext/>
        <w:spacing w:line="324" w:lineRule="auto"/>
        <w:jc w:val="center"/>
        <w:rPr>
          <w:rFonts w:asciiTheme="minorHAnsi" w:eastAsia="Verdana" w:hAnsiTheme="minorHAnsi" w:cstheme="minorHAnsi"/>
          <w:b/>
        </w:rPr>
      </w:pPr>
    </w:p>
    <w:p w14:paraId="66AEA8A6" w14:textId="225DE1DA" w:rsidR="001B7BA1" w:rsidRPr="00405015" w:rsidRDefault="001B7BA1" w:rsidP="00606F60">
      <w:pPr>
        <w:numPr>
          <w:ilvl w:val="0"/>
          <w:numId w:val="49"/>
        </w:numPr>
        <w:pBdr>
          <w:top w:val="nil"/>
          <w:left w:val="nil"/>
          <w:bottom w:val="nil"/>
          <w:right w:val="nil"/>
          <w:between w:val="nil"/>
        </w:pBdr>
        <w:spacing w:line="324" w:lineRule="auto"/>
        <w:ind w:left="641" w:hanging="357"/>
        <w:jc w:val="both"/>
        <w:rPr>
          <w:rFonts w:asciiTheme="minorHAnsi" w:eastAsia="Verdana" w:hAnsiTheme="minorHAnsi" w:cstheme="minorHAnsi"/>
          <w:color w:val="000000"/>
        </w:rPr>
      </w:pPr>
      <w:bookmarkStart w:id="35" w:name="_heading=h.gjdgxs" w:colFirst="0" w:colLast="0"/>
      <w:bookmarkEnd w:id="35"/>
      <w:r w:rsidRPr="00405015">
        <w:rPr>
          <w:rFonts w:asciiTheme="minorHAnsi" w:eastAsia="Verdana" w:hAnsiTheme="minorHAnsi" w:cstheme="minorHAnsi"/>
          <w:color w:val="000000"/>
        </w:rPr>
        <w:t>Niniejsza umowa o zachowaniu poufności (zwana dalej „</w:t>
      </w:r>
      <w:r w:rsidRPr="00405015">
        <w:rPr>
          <w:rFonts w:asciiTheme="minorHAnsi" w:eastAsia="Verdana" w:hAnsiTheme="minorHAnsi" w:cstheme="minorHAnsi"/>
          <w:b/>
          <w:color w:val="000000"/>
        </w:rPr>
        <w:t>Umową</w:t>
      </w:r>
      <w:r w:rsidRPr="00405015">
        <w:rPr>
          <w:rFonts w:asciiTheme="minorHAnsi" w:eastAsia="Verdana" w:hAnsiTheme="minorHAnsi" w:cstheme="minorHAnsi"/>
          <w:color w:val="000000"/>
        </w:rPr>
        <w:t xml:space="preserve">”) określa zasady i warunki regulujące ujawnienie, wykorzystanie i ochronę Informacji Poufnych w rozumieniu Art. 2.1 Umowy, ujawnionych Odbiorcy przez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w:t>
      </w:r>
    </w:p>
    <w:p w14:paraId="5588CB0F" w14:textId="77777777" w:rsidR="001B7BA1" w:rsidRPr="00405015" w:rsidRDefault="001B7BA1" w:rsidP="00606F60">
      <w:pPr>
        <w:numPr>
          <w:ilvl w:val="0"/>
          <w:numId w:val="49"/>
        </w:numPr>
        <w:pBdr>
          <w:top w:val="nil"/>
          <w:left w:val="nil"/>
          <w:bottom w:val="nil"/>
          <w:right w:val="nil"/>
          <w:between w:val="nil"/>
        </w:pBdr>
        <w:spacing w:line="324" w:lineRule="auto"/>
        <w:ind w:left="641" w:hanging="357"/>
        <w:jc w:val="both"/>
        <w:rPr>
          <w:rFonts w:asciiTheme="minorHAnsi" w:eastAsia="Verdana" w:hAnsiTheme="minorHAnsi" w:cstheme="minorHAnsi"/>
          <w:color w:val="000000"/>
        </w:rPr>
      </w:pPr>
      <w:bookmarkStart w:id="36" w:name="_heading=h.30j0zll" w:colFirst="0" w:colLast="0"/>
      <w:bookmarkEnd w:id="36"/>
      <w:r w:rsidRPr="00405015">
        <w:rPr>
          <w:rFonts w:asciiTheme="minorHAnsi" w:eastAsia="Verdana" w:hAnsiTheme="minorHAnsi" w:cstheme="minorHAnsi"/>
          <w:color w:val="000000"/>
        </w:rPr>
        <w:t>Ujawnienie informacji następuje w związku z współpracą, której zakres został zdefiniowany w punkcie pierwszym preambuły, (zwanym dalej „</w:t>
      </w:r>
      <w:r w:rsidRPr="00405015">
        <w:rPr>
          <w:rFonts w:asciiTheme="minorHAnsi" w:eastAsia="Verdana" w:hAnsiTheme="minorHAnsi" w:cstheme="minorHAnsi"/>
          <w:b/>
          <w:color w:val="000000"/>
        </w:rPr>
        <w:t>Projektem</w:t>
      </w:r>
      <w:r w:rsidRPr="00405015">
        <w:rPr>
          <w:rFonts w:asciiTheme="minorHAnsi" w:eastAsia="Verdana" w:hAnsiTheme="minorHAnsi" w:cstheme="minorHAnsi"/>
          <w:color w:val="000000"/>
        </w:rPr>
        <w:t>”).</w:t>
      </w:r>
    </w:p>
    <w:p w14:paraId="7BE2E7B8" w14:textId="06AE1F0C" w:rsidR="001B7BA1" w:rsidRPr="00405015" w:rsidRDefault="001B7BA1" w:rsidP="00606F60">
      <w:pPr>
        <w:numPr>
          <w:ilvl w:val="0"/>
          <w:numId w:val="49"/>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14:paraId="4AE085EA" w14:textId="77777777" w:rsidR="001B7BA1" w:rsidRPr="00405015" w:rsidRDefault="001B7BA1" w:rsidP="00606F60">
      <w:pPr>
        <w:pBdr>
          <w:top w:val="nil"/>
          <w:left w:val="nil"/>
          <w:bottom w:val="nil"/>
          <w:right w:val="nil"/>
          <w:between w:val="nil"/>
        </w:pBdr>
        <w:spacing w:line="324" w:lineRule="auto"/>
        <w:ind w:left="643"/>
        <w:rPr>
          <w:rFonts w:asciiTheme="minorHAnsi" w:eastAsia="Verdana" w:hAnsiTheme="minorHAnsi" w:cstheme="minorHAnsi"/>
          <w:color w:val="000000"/>
        </w:rPr>
      </w:pPr>
    </w:p>
    <w:p w14:paraId="5EFBCED0" w14:textId="7DF3F040" w:rsidR="001B7BA1" w:rsidRPr="00405015" w:rsidRDefault="001B7BA1" w:rsidP="007D2B84">
      <w:pPr>
        <w:keepNext/>
        <w:spacing w:line="324" w:lineRule="auto"/>
        <w:jc w:val="center"/>
        <w:rPr>
          <w:rFonts w:asciiTheme="minorHAnsi" w:eastAsia="Verdana" w:hAnsiTheme="minorHAnsi" w:cstheme="minorHAnsi"/>
          <w:b/>
        </w:rPr>
      </w:pPr>
      <w:r w:rsidRPr="00405015">
        <w:rPr>
          <w:rFonts w:asciiTheme="minorHAnsi" w:eastAsia="Verdana" w:hAnsiTheme="minorHAnsi" w:cstheme="minorHAnsi"/>
          <w:b/>
        </w:rPr>
        <w:t>ARTYKUŁ 2 – INFORMACJE POUFNE</w:t>
      </w:r>
    </w:p>
    <w:p w14:paraId="7D39F71F" w14:textId="12914038" w:rsidR="001B7BA1" w:rsidRPr="00405015" w:rsidRDefault="001B7BA1" w:rsidP="00606F60">
      <w:pPr>
        <w:numPr>
          <w:ilvl w:val="0"/>
          <w:numId w:val="45"/>
        </w:numPr>
        <w:pBdr>
          <w:top w:val="nil"/>
          <w:left w:val="nil"/>
          <w:bottom w:val="nil"/>
          <w:right w:val="nil"/>
          <w:between w:val="nil"/>
        </w:pBdr>
        <w:spacing w:line="324" w:lineRule="auto"/>
        <w:ind w:left="567" w:hanging="283"/>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Informacje Poufne oznaczają wszelkie informacje ujawnione przez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Odbiorcy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w:t>
      </w:r>
      <w:r w:rsidR="006D646E"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lub przez stronę trzecią w imieniu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niezależnie od tego, czy zostały ujawnione przed, czy po dacie zawarcia Umowy. </w:t>
      </w:r>
    </w:p>
    <w:p w14:paraId="33CA603E" w14:textId="77777777" w:rsidR="001B7BA1" w:rsidRPr="00405015" w:rsidRDefault="001B7BA1" w:rsidP="00606F60">
      <w:pPr>
        <w:numPr>
          <w:ilvl w:val="0"/>
          <w:numId w:val="45"/>
        </w:numPr>
        <w:pBdr>
          <w:top w:val="nil"/>
          <w:left w:val="nil"/>
          <w:bottom w:val="nil"/>
          <w:right w:val="nil"/>
          <w:between w:val="nil"/>
        </w:pBdr>
        <w:spacing w:line="324" w:lineRule="auto"/>
        <w:ind w:left="567" w:hanging="283"/>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Zachowania poufności wymagają również wszelkie dokumenty i informacje utworzone na podstawie Informacji Poufnych. </w:t>
      </w:r>
    </w:p>
    <w:p w14:paraId="75DAE74A" w14:textId="3BD42EF3" w:rsidR="001B7BA1" w:rsidRPr="00405015" w:rsidRDefault="001B7BA1" w:rsidP="00606F60">
      <w:pPr>
        <w:numPr>
          <w:ilvl w:val="0"/>
          <w:numId w:val="45"/>
        </w:numPr>
        <w:pBdr>
          <w:top w:val="nil"/>
          <w:left w:val="nil"/>
          <w:bottom w:val="nil"/>
          <w:right w:val="nil"/>
          <w:between w:val="nil"/>
        </w:pBdr>
        <w:spacing w:line="324" w:lineRule="auto"/>
        <w:ind w:left="567" w:hanging="283"/>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Informacje ujawnione Odbiorcy przez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należy traktować jako poufne niezależnie od tego, czy określono je jako „poufne”.</w:t>
      </w:r>
    </w:p>
    <w:p w14:paraId="69E7E7A2" w14:textId="77777777" w:rsidR="001B7BA1" w:rsidRPr="00405015" w:rsidRDefault="001B7BA1" w:rsidP="00606F60">
      <w:pPr>
        <w:pBdr>
          <w:top w:val="nil"/>
          <w:left w:val="nil"/>
          <w:bottom w:val="nil"/>
          <w:right w:val="nil"/>
          <w:between w:val="nil"/>
        </w:pBdr>
        <w:spacing w:line="324" w:lineRule="auto"/>
        <w:ind w:left="1003"/>
        <w:rPr>
          <w:rFonts w:asciiTheme="minorHAnsi" w:eastAsia="Verdana" w:hAnsiTheme="minorHAnsi" w:cstheme="minorHAnsi"/>
          <w:color w:val="000000"/>
        </w:rPr>
      </w:pPr>
    </w:p>
    <w:p w14:paraId="33E02A7C" w14:textId="1254D265" w:rsidR="001B7BA1" w:rsidRPr="00405015" w:rsidRDefault="001B7BA1" w:rsidP="007D2B84">
      <w:pPr>
        <w:keepNext/>
        <w:spacing w:line="324" w:lineRule="auto"/>
        <w:jc w:val="center"/>
        <w:rPr>
          <w:rFonts w:asciiTheme="minorHAnsi" w:eastAsia="Verdana" w:hAnsiTheme="minorHAnsi" w:cstheme="minorHAnsi"/>
          <w:b/>
        </w:rPr>
      </w:pPr>
      <w:r w:rsidRPr="00405015">
        <w:rPr>
          <w:rFonts w:asciiTheme="minorHAnsi" w:eastAsia="Verdana" w:hAnsiTheme="minorHAnsi" w:cstheme="minorHAnsi"/>
          <w:b/>
        </w:rPr>
        <w:t>ARTYKUŁ 3 - ZOBOWIĄZANIA STRON</w:t>
      </w:r>
    </w:p>
    <w:p w14:paraId="39CAB23D" w14:textId="0D6DB0FE" w:rsidR="001B7BA1" w:rsidRPr="00405015" w:rsidRDefault="001B7BA1" w:rsidP="00606F60">
      <w:pPr>
        <w:numPr>
          <w:ilvl w:val="0"/>
          <w:numId w:val="51"/>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Odbiorca zobowiązuje się do nieujawniania Informacji Poufnych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osobom trzecim oraz do ochrony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przed ich ujawnieniem osobom trzecim, z zastrzeżeniem postanowień niniejszego artykułu. </w:t>
      </w:r>
    </w:p>
    <w:p w14:paraId="30248F50" w14:textId="77777777" w:rsidR="001B7BA1" w:rsidRPr="00405015" w:rsidRDefault="001B7BA1" w:rsidP="00606F60">
      <w:pPr>
        <w:numPr>
          <w:ilvl w:val="0"/>
          <w:numId w:val="51"/>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Odbiorca zobowiązuje się w szczególności:</w:t>
      </w:r>
    </w:p>
    <w:p w14:paraId="059AB440" w14:textId="77777777" w:rsidR="001B7BA1" w:rsidRPr="00405015" w:rsidRDefault="001B7BA1" w:rsidP="00606F60">
      <w:pPr>
        <w:numPr>
          <w:ilvl w:val="0"/>
          <w:numId w:val="46"/>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nie wykorzystywać Informacji Poufnych w całości lub w części, bezpośrednio lub pośrednio do innych celów niż realizacja Projektu; </w:t>
      </w:r>
    </w:p>
    <w:p w14:paraId="1B01B9F8" w14:textId="77777777" w:rsidR="001B7BA1" w:rsidRPr="00405015" w:rsidRDefault="001B7BA1" w:rsidP="00606F60">
      <w:pPr>
        <w:numPr>
          <w:ilvl w:val="0"/>
          <w:numId w:val="46"/>
        </w:numPr>
        <w:pBdr>
          <w:top w:val="nil"/>
          <w:left w:val="nil"/>
          <w:bottom w:val="nil"/>
          <w:right w:val="nil"/>
          <w:between w:val="nil"/>
        </w:pBdr>
        <w:spacing w:line="324" w:lineRule="auto"/>
        <w:jc w:val="both"/>
        <w:rPr>
          <w:rFonts w:asciiTheme="minorHAnsi" w:eastAsia="Verdana" w:hAnsiTheme="minorHAnsi" w:cstheme="minorHAnsi"/>
          <w:color w:val="000000"/>
        </w:rPr>
      </w:pPr>
      <w:bookmarkStart w:id="37" w:name="_heading=h.1fob9te" w:colFirst="0" w:colLast="0"/>
      <w:bookmarkEnd w:id="37"/>
      <w:r w:rsidRPr="00405015">
        <w:rPr>
          <w:rFonts w:asciiTheme="minorHAnsi" w:eastAsia="Verdana" w:hAnsiTheme="minorHAnsi" w:cstheme="minorHAnsi"/>
          <w:color w:val="000000"/>
        </w:rPr>
        <w:lastRenderedPageBreak/>
        <w:t>nie wykorzystywać Informacji Poufnych w celu uzyskania prawa własności intelektualnej (w tym prawa do rejestracji wynalazku, patentu lub innego prawa ochronnego) w jakimkolwiek kraju;</w:t>
      </w:r>
    </w:p>
    <w:p w14:paraId="2C4813D8" w14:textId="77777777" w:rsidR="001B7BA1" w:rsidRPr="00405015" w:rsidRDefault="001B7BA1" w:rsidP="00606F60">
      <w:pPr>
        <w:numPr>
          <w:ilvl w:val="0"/>
          <w:numId w:val="46"/>
        </w:numPr>
        <w:pBdr>
          <w:top w:val="nil"/>
          <w:left w:val="nil"/>
          <w:bottom w:val="nil"/>
          <w:right w:val="nil"/>
          <w:between w:val="nil"/>
        </w:pBdr>
        <w:spacing w:line="324" w:lineRule="auto"/>
        <w:jc w:val="both"/>
        <w:rPr>
          <w:rFonts w:asciiTheme="minorHAnsi" w:eastAsia="Verdana" w:hAnsiTheme="minorHAnsi" w:cstheme="minorHAnsi"/>
          <w:color w:val="000000"/>
        </w:rPr>
      </w:pPr>
      <w:bookmarkStart w:id="38" w:name="_heading=h.3znysh7" w:colFirst="0" w:colLast="0"/>
      <w:bookmarkEnd w:id="38"/>
      <w:r w:rsidRPr="00405015">
        <w:rPr>
          <w:rFonts w:asciiTheme="minorHAnsi" w:eastAsia="Verdana" w:hAnsiTheme="minorHAnsi" w:cstheme="minorHAnsi"/>
          <w:color w:val="000000"/>
        </w:rPr>
        <w:t>nie poddawać Informacji Poufnych dezasemblacji, inżynierii wstecznej, dekompilacji lub innym podobnym czynnościom.</w:t>
      </w:r>
    </w:p>
    <w:p w14:paraId="642E1A83" w14:textId="72D8C725" w:rsidR="001B7BA1" w:rsidRPr="00405015" w:rsidRDefault="001B7BA1" w:rsidP="00606F60">
      <w:pPr>
        <w:numPr>
          <w:ilvl w:val="0"/>
          <w:numId w:val="51"/>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W przypadku ujawnienia przez Odbiorcę Informacji Poufnych osobie trzeciej z naruszeniem postanowień Umowy Odbiorca podejmie wszelkie środki w celu (i) powiadomienia osoby trzeciej o poufnym charakterze tych informacji, (ii) powiadomienia </w:t>
      </w:r>
      <w:r w:rsidR="002116C7"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w związku z naruszeniem Umowy. </w:t>
      </w:r>
    </w:p>
    <w:p w14:paraId="57BBF3A6" w14:textId="77777777" w:rsidR="001B7BA1" w:rsidRPr="00405015" w:rsidRDefault="001B7BA1" w:rsidP="00606F60">
      <w:pPr>
        <w:numPr>
          <w:ilvl w:val="0"/>
          <w:numId w:val="51"/>
        </w:numPr>
        <w:pBdr>
          <w:top w:val="nil"/>
          <w:left w:val="nil"/>
          <w:bottom w:val="nil"/>
          <w:right w:val="nil"/>
          <w:between w:val="nil"/>
        </w:pBdr>
        <w:spacing w:line="324" w:lineRule="auto"/>
        <w:jc w:val="both"/>
        <w:rPr>
          <w:rFonts w:asciiTheme="minorHAnsi" w:eastAsia="Verdana" w:hAnsiTheme="minorHAnsi" w:cstheme="minorHAnsi"/>
          <w:color w:val="000000"/>
        </w:rPr>
      </w:pPr>
      <w:bookmarkStart w:id="39" w:name="_heading=h.2et92p0" w:colFirst="0" w:colLast="0"/>
      <w:bookmarkEnd w:id="39"/>
      <w:r w:rsidRPr="00405015">
        <w:rPr>
          <w:rFonts w:asciiTheme="minorHAnsi" w:eastAsia="Verdana" w:hAnsiTheme="minorHAnsi" w:cstheme="minorHAnsi"/>
          <w:color w:val="000000"/>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p w14:paraId="607EFBE6" w14:textId="77777777" w:rsidR="001B7BA1" w:rsidRPr="00405015" w:rsidRDefault="001B7BA1" w:rsidP="00606F60">
      <w:pPr>
        <w:pBdr>
          <w:top w:val="nil"/>
          <w:left w:val="nil"/>
          <w:bottom w:val="nil"/>
          <w:right w:val="nil"/>
          <w:between w:val="nil"/>
        </w:pBdr>
        <w:spacing w:line="324" w:lineRule="auto"/>
        <w:ind w:left="643"/>
        <w:rPr>
          <w:rFonts w:asciiTheme="minorHAnsi" w:eastAsia="Verdana" w:hAnsiTheme="minorHAnsi" w:cstheme="minorHAnsi"/>
          <w:color w:val="000000"/>
        </w:rPr>
      </w:pPr>
    </w:p>
    <w:p w14:paraId="49BECF94" w14:textId="5B182C01" w:rsidR="001B7BA1" w:rsidRPr="00405015" w:rsidRDefault="001B7BA1" w:rsidP="007D2B84">
      <w:pPr>
        <w:keepNext/>
        <w:spacing w:line="324" w:lineRule="auto"/>
        <w:jc w:val="center"/>
        <w:rPr>
          <w:rFonts w:asciiTheme="minorHAnsi" w:eastAsia="Verdana" w:hAnsiTheme="minorHAnsi" w:cstheme="minorHAnsi"/>
          <w:b/>
        </w:rPr>
      </w:pPr>
      <w:bookmarkStart w:id="40" w:name="_heading=h.tyjcwt" w:colFirst="0" w:colLast="0"/>
      <w:bookmarkEnd w:id="40"/>
      <w:r w:rsidRPr="00405015">
        <w:rPr>
          <w:rFonts w:asciiTheme="minorHAnsi" w:eastAsia="Verdana" w:hAnsiTheme="minorHAnsi" w:cstheme="minorHAnsi"/>
          <w:b/>
        </w:rPr>
        <w:t>ARTYKUŁ 4 – WYJĄTKI OD ZASADY POUFNOŚCI</w:t>
      </w:r>
    </w:p>
    <w:p w14:paraId="382E3B22" w14:textId="77777777" w:rsidR="001B7BA1" w:rsidRPr="00405015" w:rsidRDefault="001B7BA1" w:rsidP="00606F60">
      <w:pPr>
        <w:numPr>
          <w:ilvl w:val="0"/>
          <w:numId w:val="48"/>
        </w:numPr>
        <w:pBdr>
          <w:top w:val="nil"/>
          <w:left w:val="nil"/>
          <w:bottom w:val="nil"/>
          <w:right w:val="nil"/>
          <w:between w:val="nil"/>
        </w:pBdr>
        <w:spacing w:line="324" w:lineRule="auto"/>
        <w:jc w:val="both"/>
        <w:rPr>
          <w:rFonts w:asciiTheme="minorHAnsi" w:eastAsia="Verdana" w:hAnsiTheme="minorHAnsi" w:cstheme="minorHAnsi"/>
          <w:color w:val="000000"/>
        </w:rPr>
      </w:pPr>
      <w:bookmarkStart w:id="41" w:name="_heading=h.3dy6vkm" w:colFirst="0" w:colLast="0"/>
      <w:bookmarkEnd w:id="41"/>
      <w:r w:rsidRPr="00405015">
        <w:rPr>
          <w:rFonts w:asciiTheme="minorHAnsi" w:eastAsia="Verdana" w:hAnsiTheme="minorHAnsi" w:cstheme="minorHAnsi"/>
          <w:color w:val="000000"/>
        </w:rPr>
        <w:t xml:space="preserve"> Obowiązki nałożone na Odbiorcę na mocy Umowy nie mają zastosowania do informacji, która:</w:t>
      </w:r>
    </w:p>
    <w:p w14:paraId="609F5414" w14:textId="459604B1" w:rsidR="001B7BA1" w:rsidRPr="00405015" w:rsidRDefault="001B7BA1" w:rsidP="00606F60">
      <w:pPr>
        <w:numPr>
          <w:ilvl w:val="0"/>
          <w:numId w:val="52"/>
        </w:numPr>
        <w:pBdr>
          <w:top w:val="nil"/>
          <w:left w:val="nil"/>
          <w:bottom w:val="nil"/>
          <w:right w:val="nil"/>
          <w:between w:val="nil"/>
        </w:pBdr>
        <w:spacing w:line="324" w:lineRule="auto"/>
        <w:ind w:left="1276"/>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była znana Odbiorcy przed jej ujawnieniem przez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co zostało udokumentowane przez Odbiorcę w dokumentacji sporządzonej przed tym ujawnieniem; </w:t>
      </w:r>
    </w:p>
    <w:p w14:paraId="5B695D1A" w14:textId="77777777" w:rsidR="001B7BA1" w:rsidRPr="00405015" w:rsidRDefault="001B7BA1" w:rsidP="00606F60">
      <w:pPr>
        <w:numPr>
          <w:ilvl w:val="0"/>
          <w:numId w:val="52"/>
        </w:numPr>
        <w:pBdr>
          <w:top w:val="nil"/>
          <w:left w:val="nil"/>
          <w:bottom w:val="nil"/>
          <w:right w:val="nil"/>
          <w:between w:val="nil"/>
        </w:pBdr>
        <w:spacing w:line="324" w:lineRule="auto"/>
        <w:ind w:left="1276"/>
        <w:jc w:val="both"/>
        <w:rPr>
          <w:rFonts w:asciiTheme="minorHAnsi" w:eastAsia="Verdana" w:hAnsiTheme="minorHAnsi" w:cstheme="minorHAnsi"/>
          <w:color w:val="000000"/>
        </w:rPr>
      </w:pPr>
      <w:r w:rsidRPr="00405015">
        <w:rPr>
          <w:rFonts w:asciiTheme="minorHAnsi" w:eastAsia="Verdana" w:hAnsiTheme="minorHAnsi" w:cstheme="minorHAnsi"/>
          <w:color w:val="000000"/>
        </w:rPr>
        <w:t>została uzyskana przez Odbiorcę od osoby trzeciej, która miała prawo jej posiadania i ujawnienia, z tym zastrzeżeniem, iż informacja ta nie została objęta obowiązkiem zachowania poufności oraz że została uzyskana bez naruszenia prawa;</w:t>
      </w:r>
    </w:p>
    <w:p w14:paraId="7425A67A" w14:textId="77777777" w:rsidR="001B7BA1" w:rsidRPr="00405015" w:rsidRDefault="001B7BA1" w:rsidP="00606F60">
      <w:pPr>
        <w:numPr>
          <w:ilvl w:val="0"/>
          <w:numId w:val="52"/>
        </w:numPr>
        <w:pBdr>
          <w:top w:val="nil"/>
          <w:left w:val="nil"/>
          <w:bottom w:val="nil"/>
          <w:right w:val="nil"/>
          <w:between w:val="nil"/>
        </w:pBdr>
        <w:spacing w:line="324" w:lineRule="auto"/>
        <w:ind w:left="1276"/>
        <w:jc w:val="both"/>
        <w:rPr>
          <w:rFonts w:asciiTheme="minorHAnsi" w:eastAsia="Verdana" w:hAnsiTheme="minorHAnsi" w:cstheme="minorHAnsi"/>
          <w:color w:val="000000"/>
        </w:rPr>
      </w:pPr>
      <w:r w:rsidRPr="00405015">
        <w:rPr>
          <w:rFonts w:asciiTheme="minorHAnsi" w:eastAsia="Verdana" w:hAnsiTheme="minorHAnsi" w:cstheme="minorHAnsi"/>
          <w:color w:val="000000"/>
        </w:rPr>
        <w:t>w momencie ujawnienia jest lub później stanie się publicznie dostępna w inny sposób niż w związku z naruszeniem Umowy przez Odbiorcę;</w:t>
      </w:r>
    </w:p>
    <w:p w14:paraId="63709612" w14:textId="77777777" w:rsidR="001B7BA1" w:rsidRPr="00405015" w:rsidRDefault="001B7BA1" w:rsidP="00606F60">
      <w:pPr>
        <w:numPr>
          <w:ilvl w:val="0"/>
          <w:numId w:val="52"/>
        </w:numPr>
        <w:pBdr>
          <w:top w:val="nil"/>
          <w:left w:val="nil"/>
          <w:bottom w:val="nil"/>
          <w:right w:val="nil"/>
          <w:between w:val="nil"/>
        </w:pBdr>
        <w:spacing w:line="324" w:lineRule="auto"/>
        <w:ind w:left="1276"/>
        <w:jc w:val="both"/>
        <w:rPr>
          <w:rFonts w:asciiTheme="minorHAnsi" w:eastAsia="Verdana" w:hAnsiTheme="minorHAnsi" w:cstheme="minorHAnsi"/>
          <w:color w:val="000000"/>
        </w:rPr>
      </w:pPr>
      <w:r w:rsidRPr="00405015">
        <w:rPr>
          <w:rFonts w:asciiTheme="minorHAnsi" w:eastAsia="Verdana" w:hAnsiTheme="minorHAnsi" w:cstheme="minorHAnsi"/>
          <w:color w:val="000000"/>
        </w:rPr>
        <w:t>została niezależnie opracowana przez Odbiorcę bez użycia lub korzystania z Informacji Poufnych ujawnionych na podstawie Umowy;</w:t>
      </w:r>
    </w:p>
    <w:p w14:paraId="713A2533" w14:textId="484130EE" w:rsidR="001B7BA1" w:rsidRPr="00405015" w:rsidRDefault="001B7BA1" w:rsidP="00606F60">
      <w:pPr>
        <w:numPr>
          <w:ilvl w:val="0"/>
          <w:numId w:val="52"/>
        </w:numPr>
        <w:pBdr>
          <w:top w:val="nil"/>
          <w:left w:val="nil"/>
          <w:bottom w:val="nil"/>
          <w:right w:val="nil"/>
          <w:between w:val="nil"/>
        </w:pBdr>
        <w:spacing w:line="324" w:lineRule="auto"/>
        <w:ind w:left="1276"/>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której zgodnie z oświadczeniem </w:t>
      </w:r>
      <w:r w:rsidR="00D64BD2"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nie uznaje za Informację Poufną, </w:t>
      </w:r>
    </w:p>
    <w:p w14:paraId="5EB20E9C" w14:textId="77777777" w:rsidR="001B7BA1" w:rsidRPr="00405015" w:rsidRDefault="001B7BA1" w:rsidP="00606F60">
      <w:pPr>
        <w:numPr>
          <w:ilvl w:val="0"/>
          <w:numId w:val="52"/>
        </w:numPr>
        <w:pBdr>
          <w:top w:val="nil"/>
          <w:left w:val="nil"/>
          <w:bottom w:val="nil"/>
          <w:right w:val="nil"/>
          <w:between w:val="nil"/>
        </w:pBdr>
        <w:spacing w:line="324" w:lineRule="auto"/>
        <w:ind w:left="1276"/>
        <w:jc w:val="both"/>
        <w:rPr>
          <w:rFonts w:asciiTheme="minorHAnsi" w:eastAsia="Verdana" w:hAnsiTheme="minorHAnsi" w:cstheme="minorHAnsi"/>
          <w:color w:val="000000"/>
        </w:rPr>
      </w:pPr>
      <w:r w:rsidRPr="00405015">
        <w:rPr>
          <w:rFonts w:asciiTheme="minorHAnsi" w:eastAsia="Verdana" w:hAnsiTheme="minorHAnsi" w:cstheme="minorHAnsi"/>
          <w:color w:val="000000"/>
        </w:rPr>
        <w:lastRenderedPageBreak/>
        <w:t>nie może zostać objęta obowiązkiem zachowania poufności zgodnie z powszechnie obowiązującymi przepisami, w szczególności na gruncie przepisów o finansach publicznych.</w:t>
      </w:r>
    </w:p>
    <w:p w14:paraId="6FE764E4" w14:textId="77777777" w:rsidR="001B7BA1" w:rsidRPr="00405015" w:rsidRDefault="001B7BA1" w:rsidP="00606F60">
      <w:pPr>
        <w:numPr>
          <w:ilvl w:val="0"/>
          <w:numId w:val="48"/>
        </w:numPr>
        <w:pBdr>
          <w:top w:val="nil"/>
          <w:left w:val="nil"/>
          <w:bottom w:val="nil"/>
          <w:right w:val="nil"/>
          <w:between w:val="nil"/>
        </w:pBdr>
        <w:spacing w:line="324" w:lineRule="auto"/>
        <w:jc w:val="both"/>
        <w:rPr>
          <w:rFonts w:asciiTheme="minorHAnsi" w:eastAsia="Verdana" w:hAnsiTheme="minorHAnsi" w:cstheme="minorHAnsi"/>
          <w:color w:val="000000"/>
        </w:rPr>
      </w:pPr>
      <w:bookmarkStart w:id="42" w:name="_heading=h.1t3h5sf" w:colFirst="0" w:colLast="0"/>
      <w:bookmarkEnd w:id="42"/>
      <w:r w:rsidRPr="00405015">
        <w:rPr>
          <w:rFonts w:asciiTheme="minorHAnsi" w:eastAsia="Verdana" w:hAnsiTheme="minorHAnsi" w:cstheme="minorHAnsi"/>
          <w:color w:val="000000"/>
        </w:rPr>
        <w:t>Na Odbiorcy spoczywa ciężar udowodnienia zaistnienia którejkolwiek z okoliczności, wskazanych w art. 4.1 powyżej.</w:t>
      </w:r>
    </w:p>
    <w:p w14:paraId="1B166016" w14:textId="77777777" w:rsidR="001B7BA1" w:rsidRPr="00405015" w:rsidRDefault="001B7BA1" w:rsidP="00606F60">
      <w:pPr>
        <w:numPr>
          <w:ilvl w:val="0"/>
          <w:numId w:val="48"/>
        </w:numPr>
        <w:pBdr>
          <w:top w:val="nil"/>
          <w:left w:val="nil"/>
          <w:bottom w:val="nil"/>
          <w:right w:val="nil"/>
          <w:between w:val="nil"/>
        </w:pBdr>
        <w:spacing w:line="324" w:lineRule="auto"/>
        <w:ind w:left="714" w:hanging="357"/>
        <w:jc w:val="both"/>
        <w:rPr>
          <w:rFonts w:asciiTheme="minorHAnsi" w:eastAsia="Verdana" w:hAnsiTheme="minorHAnsi" w:cstheme="minorHAnsi"/>
          <w:color w:val="000000"/>
        </w:rPr>
      </w:pPr>
      <w:r w:rsidRPr="00405015">
        <w:rPr>
          <w:rFonts w:asciiTheme="minorHAnsi" w:eastAsia="Verdana" w:hAnsiTheme="minorHAnsi" w:cstheme="minorHAnsi"/>
          <w:color w:val="000000"/>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4470FD24" w14:textId="59BF840C" w:rsidR="001B7BA1" w:rsidRPr="00405015" w:rsidRDefault="001B7BA1" w:rsidP="00606F60">
      <w:pPr>
        <w:numPr>
          <w:ilvl w:val="0"/>
          <w:numId w:val="48"/>
        </w:numPr>
        <w:pBdr>
          <w:top w:val="nil"/>
          <w:left w:val="nil"/>
          <w:bottom w:val="nil"/>
          <w:right w:val="nil"/>
          <w:between w:val="nil"/>
        </w:pBdr>
        <w:spacing w:line="324" w:lineRule="auto"/>
        <w:ind w:left="714" w:hanging="357"/>
        <w:jc w:val="both"/>
        <w:rPr>
          <w:rFonts w:asciiTheme="minorHAnsi" w:eastAsia="Verdana" w:hAnsiTheme="minorHAnsi" w:cstheme="minorHAnsi"/>
          <w:color w:val="000000"/>
        </w:rPr>
      </w:pPr>
      <w:bookmarkStart w:id="43" w:name="_heading=h.4d34og8" w:colFirst="0" w:colLast="0"/>
      <w:bookmarkEnd w:id="43"/>
      <w:r w:rsidRPr="00405015">
        <w:rPr>
          <w:rFonts w:asciiTheme="minorHAnsi" w:eastAsia="Verdana" w:hAnsiTheme="minorHAnsi" w:cstheme="minorHAnsi"/>
          <w:color w:val="000000"/>
        </w:rPr>
        <w:t xml:space="preserve">W przypadku, o którym mowa w art. 3.2 powyżej, Odbiorca – jeżeli pozwalają mu na to przepisy prawa – niezwłocznie zawiadomi </w:t>
      </w:r>
      <w:r w:rsidR="002116C7"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którego dane dotyczą, o obowiązku ujawnienia Informacji Poufnych i we współpracy z </w:t>
      </w:r>
      <w:r w:rsidR="00E1189A"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podejmie niezbędne działania w celu zapobieżenia lub ograniczenia zakresu ujawnienia Informacji Poufnych. Na Odbiorcy spoczywa ciężar dowodu wykazania, że obowiązek ujawnienia wynikał z przepisów prawa. </w:t>
      </w:r>
    </w:p>
    <w:p w14:paraId="3DAC1D0E" w14:textId="77777777" w:rsidR="001B7BA1" w:rsidRPr="00405015" w:rsidRDefault="001B7BA1" w:rsidP="00606F60">
      <w:pPr>
        <w:spacing w:line="324" w:lineRule="auto"/>
        <w:jc w:val="center"/>
        <w:rPr>
          <w:rFonts w:asciiTheme="minorHAnsi" w:eastAsia="Verdana" w:hAnsiTheme="minorHAnsi" w:cstheme="minorHAnsi"/>
          <w:b/>
        </w:rPr>
      </w:pPr>
      <w:bookmarkStart w:id="44" w:name="_heading=h.2s8eyo1" w:colFirst="0" w:colLast="0"/>
      <w:bookmarkEnd w:id="44"/>
    </w:p>
    <w:p w14:paraId="44EB693D" w14:textId="495D0EDC" w:rsidR="001B7BA1" w:rsidRPr="00405015" w:rsidRDefault="001B7BA1" w:rsidP="007D2B84">
      <w:pPr>
        <w:keepNext/>
        <w:spacing w:line="324" w:lineRule="auto"/>
        <w:jc w:val="center"/>
        <w:rPr>
          <w:rFonts w:asciiTheme="minorHAnsi" w:eastAsia="Verdana" w:hAnsiTheme="minorHAnsi" w:cstheme="minorHAnsi"/>
          <w:b/>
        </w:rPr>
      </w:pPr>
      <w:r w:rsidRPr="00405015">
        <w:rPr>
          <w:rFonts w:asciiTheme="minorHAnsi" w:eastAsia="Verdana" w:hAnsiTheme="minorHAnsi" w:cstheme="minorHAnsi"/>
          <w:b/>
        </w:rPr>
        <w:t>ARTYKUŁ 5 - ZWROT INFORMACJI POUFNYCH</w:t>
      </w:r>
    </w:p>
    <w:p w14:paraId="16312DCB" w14:textId="1B99B727" w:rsidR="001B7BA1" w:rsidRPr="00405015" w:rsidRDefault="001B7BA1" w:rsidP="00606F60">
      <w:pPr>
        <w:numPr>
          <w:ilvl w:val="0"/>
          <w:numId w:val="47"/>
        </w:numPr>
        <w:pBdr>
          <w:top w:val="nil"/>
          <w:left w:val="nil"/>
          <w:bottom w:val="nil"/>
          <w:right w:val="nil"/>
          <w:between w:val="nil"/>
        </w:pBdr>
        <w:spacing w:line="324" w:lineRule="auto"/>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w:t>
      </w:r>
      <w:r w:rsidR="00E1189A"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Odbiorca złoży pisemne oświadczenie o spełnieniu tego obowiązku.</w:t>
      </w:r>
    </w:p>
    <w:p w14:paraId="77B6760C" w14:textId="5831EE66" w:rsidR="001B7BA1" w:rsidRPr="00405015" w:rsidRDefault="001B7BA1" w:rsidP="00606F60">
      <w:pPr>
        <w:numPr>
          <w:ilvl w:val="0"/>
          <w:numId w:val="47"/>
        </w:numPr>
        <w:pBdr>
          <w:top w:val="nil"/>
          <w:left w:val="nil"/>
          <w:bottom w:val="nil"/>
          <w:right w:val="nil"/>
          <w:between w:val="nil"/>
        </w:pBdr>
        <w:spacing w:line="324" w:lineRule="auto"/>
        <w:jc w:val="both"/>
        <w:rPr>
          <w:rFonts w:asciiTheme="minorHAnsi" w:eastAsia="Verdana" w:hAnsiTheme="minorHAnsi" w:cstheme="minorHAnsi"/>
          <w:color w:val="000000"/>
        </w:rPr>
      </w:pPr>
      <w:bookmarkStart w:id="45" w:name="_heading=h.17dp8vu" w:colFirst="0" w:colLast="0"/>
      <w:bookmarkEnd w:id="45"/>
      <w:r w:rsidRPr="00405015">
        <w:rPr>
          <w:rFonts w:asciiTheme="minorHAnsi" w:eastAsia="Verdana" w:hAnsiTheme="minorHAnsi" w:cstheme="minorHAnsi"/>
          <w:color w:val="000000"/>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002116C7"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wyraził zgodę na dalsze przechowywanie Informacji Poufnych przez Odbiorcę. </w:t>
      </w:r>
    </w:p>
    <w:p w14:paraId="2DDB9821" w14:textId="77777777" w:rsidR="001B7BA1" w:rsidRPr="00405015" w:rsidRDefault="001B7BA1" w:rsidP="00606F60">
      <w:pPr>
        <w:pBdr>
          <w:top w:val="nil"/>
          <w:left w:val="nil"/>
          <w:bottom w:val="nil"/>
          <w:right w:val="nil"/>
          <w:between w:val="nil"/>
        </w:pBdr>
        <w:spacing w:line="324" w:lineRule="auto"/>
        <w:ind w:left="720"/>
        <w:rPr>
          <w:rFonts w:asciiTheme="minorHAnsi" w:eastAsia="Verdana" w:hAnsiTheme="minorHAnsi" w:cstheme="minorHAnsi"/>
          <w:color w:val="000000"/>
        </w:rPr>
      </w:pPr>
    </w:p>
    <w:p w14:paraId="1E02E6B5" w14:textId="120FE85D" w:rsidR="001B7BA1" w:rsidRPr="00405015" w:rsidRDefault="001B7BA1" w:rsidP="007D2B84">
      <w:pPr>
        <w:keepNext/>
        <w:spacing w:line="324" w:lineRule="auto"/>
        <w:jc w:val="center"/>
        <w:rPr>
          <w:rFonts w:asciiTheme="minorHAnsi" w:eastAsia="Verdana" w:hAnsiTheme="minorHAnsi" w:cstheme="minorHAnsi"/>
          <w:b/>
        </w:rPr>
      </w:pPr>
      <w:r w:rsidRPr="00405015">
        <w:rPr>
          <w:rFonts w:asciiTheme="minorHAnsi" w:eastAsia="Verdana" w:hAnsiTheme="minorHAnsi" w:cstheme="minorHAnsi"/>
          <w:b/>
        </w:rPr>
        <w:t>ARTYKUŁ 6 – ODPOWIEDZIALNOŚĆ</w:t>
      </w:r>
    </w:p>
    <w:p w14:paraId="7059686C" w14:textId="722CE701" w:rsidR="001B7BA1" w:rsidRPr="00405015" w:rsidRDefault="001B7BA1" w:rsidP="00606F60">
      <w:pPr>
        <w:numPr>
          <w:ilvl w:val="1"/>
          <w:numId w:val="53"/>
        </w:numPr>
        <w:pBdr>
          <w:top w:val="nil"/>
          <w:left w:val="nil"/>
          <w:bottom w:val="nil"/>
          <w:right w:val="nil"/>
          <w:between w:val="nil"/>
        </w:pBdr>
        <w:spacing w:line="324" w:lineRule="auto"/>
        <w:ind w:hanging="360"/>
        <w:jc w:val="both"/>
        <w:rPr>
          <w:rFonts w:asciiTheme="minorHAnsi" w:eastAsia="Verdana" w:hAnsiTheme="minorHAnsi" w:cstheme="minorHAnsi"/>
          <w:color w:val="000000"/>
        </w:rPr>
      </w:pPr>
      <w:bookmarkStart w:id="46" w:name="_heading=h.3rdcrjn" w:colFirst="0" w:colLast="0"/>
      <w:bookmarkEnd w:id="46"/>
      <w:r w:rsidRPr="00405015">
        <w:rPr>
          <w:rFonts w:asciiTheme="minorHAnsi" w:eastAsia="Verdana" w:hAnsiTheme="minorHAnsi" w:cstheme="minorHAnsi"/>
          <w:color w:val="000000"/>
        </w:rPr>
        <w:t xml:space="preserve">W razie naruszenia przez Odbiorcę zobowiązań określonych w Umowie każdy z </w:t>
      </w:r>
      <w:r w:rsidR="00E1189A"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uprawniony będzie do żądania naprawienia przez Odbiorcę poniesionej szkody na zasadach ogólnych.</w:t>
      </w:r>
    </w:p>
    <w:p w14:paraId="3107D9B1" w14:textId="30FF17A3" w:rsidR="001B7BA1" w:rsidRPr="00405015" w:rsidRDefault="001B7BA1" w:rsidP="00606F60">
      <w:pPr>
        <w:numPr>
          <w:ilvl w:val="1"/>
          <w:numId w:val="53"/>
        </w:numPr>
        <w:pBdr>
          <w:top w:val="nil"/>
          <w:left w:val="nil"/>
          <w:bottom w:val="nil"/>
          <w:right w:val="nil"/>
          <w:between w:val="nil"/>
        </w:pBdr>
        <w:spacing w:line="324" w:lineRule="auto"/>
        <w:ind w:hanging="360"/>
        <w:jc w:val="both"/>
        <w:rPr>
          <w:rFonts w:asciiTheme="minorHAnsi" w:eastAsia="Verdana" w:hAnsiTheme="minorHAnsi" w:cstheme="minorHAnsi"/>
          <w:color w:val="000000"/>
        </w:rPr>
      </w:pPr>
      <w:r w:rsidRPr="00405015">
        <w:rPr>
          <w:rFonts w:asciiTheme="minorHAnsi" w:eastAsia="Verdana" w:hAnsiTheme="minorHAnsi" w:cstheme="minorHAnsi"/>
          <w:color w:val="000000"/>
        </w:rPr>
        <w:lastRenderedPageBreak/>
        <w:t xml:space="preserve">Odbiorca zobowiązany będzie do zapłaty na rzecz </w:t>
      </w:r>
      <w:r w:rsidR="00E1189A" w:rsidRPr="00405015">
        <w:rPr>
          <w:rFonts w:asciiTheme="minorHAnsi" w:eastAsia="Verdana" w:hAnsiTheme="minorHAnsi" w:cstheme="minorHAnsi"/>
          <w:color w:val="000000"/>
        </w:rPr>
        <w:t>KIF</w:t>
      </w:r>
      <w:r w:rsidRPr="00405015">
        <w:rPr>
          <w:rFonts w:asciiTheme="minorHAnsi" w:eastAsia="Verdana" w:hAnsiTheme="minorHAnsi" w:cstheme="minorHAnsi"/>
          <w:color w:val="000000"/>
        </w:rPr>
        <w:t xml:space="preserve">, którego Informacje Poufne zostaną ujawnione, kary umownej w kwocie 30.000,00 zł (słownie: trzydzieści tysięcy złotych) za każdy przypadek ujawnienia jego Informacji Poufnych, stanowiący naruszenie Umowy. </w:t>
      </w:r>
    </w:p>
    <w:p w14:paraId="153728DB" w14:textId="7F76E401" w:rsidR="001B7BA1" w:rsidRPr="00405015" w:rsidRDefault="00E1189A" w:rsidP="00606F60">
      <w:pPr>
        <w:numPr>
          <w:ilvl w:val="1"/>
          <w:numId w:val="53"/>
        </w:numPr>
        <w:pBdr>
          <w:top w:val="nil"/>
          <w:left w:val="nil"/>
          <w:bottom w:val="nil"/>
          <w:right w:val="nil"/>
          <w:between w:val="nil"/>
        </w:pBdr>
        <w:spacing w:line="324" w:lineRule="auto"/>
        <w:ind w:hanging="360"/>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KIF </w:t>
      </w:r>
      <w:r w:rsidR="001B7BA1" w:rsidRPr="00405015">
        <w:rPr>
          <w:rFonts w:asciiTheme="minorHAnsi" w:eastAsia="Verdana" w:hAnsiTheme="minorHAnsi" w:cstheme="minorHAnsi"/>
          <w:color w:val="000000"/>
        </w:rPr>
        <w:t>zachowu</w:t>
      </w:r>
      <w:r w:rsidRPr="00405015">
        <w:rPr>
          <w:rFonts w:asciiTheme="minorHAnsi" w:eastAsia="Verdana" w:hAnsiTheme="minorHAnsi" w:cstheme="minorHAnsi"/>
          <w:color w:val="000000"/>
        </w:rPr>
        <w:t>je</w:t>
      </w:r>
      <w:r w:rsidR="001B7BA1" w:rsidRPr="00405015">
        <w:rPr>
          <w:rFonts w:asciiTheme="minorHAnsi" w:eastAsia="Verdana" w:hAnsiTheme="minorHAnsi" w:cstheme="minorHAnsi"/>
          <w:color w:val="000000"/>
        </w:rPr>
        <w:t xml:space="preserve"> prawo do dochodzenia odszkodowania przewyższającego zastrzeżoną karę umowną na zasadach ogólnych.</w:t>
      </w:r>
      <w:r w:rsidR="001B7BA1" w:rsidRPr="00405015">
        <w:rPr>
          <w:rFonts w:asciiTheme="minorHAnsi" w:eastAsia="Verdana" w:hAnsiTheme="minorHAnsi" w:cstheme="minorHAnsi"/>
          <w:color w:val="000000"/>
          <w:vertAlign w:val="superscript"/>
        </w:rPr>
        <w:t xml:space="preserve"> </w:t>
      </w:r>
    </w:p>
    <w:p w14:paraId="00270CF7" w14:textId="77777777" w:rsidR="001B7BA1" w:rsidRPr="00405015" w:rsidRDefault="001B7BA1" w:rsidP="00606F60">
      <w:pPr>
        <w:spacing w:line="324" w:lineRule="auto"/>
        <w:jc w:val="center"/>
        <w:rPr>
          <w:rFonts w:asciiTheme="minorHAnsi" w:eastAsia="Verdana" w:hAnsiTheme="minorHAnsi" w:cstheme="minorHAnsi"/>
          <w:b/>
        </w:rPr>
      </w:pPr>
      <w:bookmarkStart w:id="47" w:name="_heading=h.26in1rg" w:colFirst="0" w:colLast="0"/>
      <w:bookmarkEnd w:id="47"/>
    </w:p>
    <w:p w14:paraId="418E040D" w14:textId="0751F47B" w:rsidR="001B7BA1" w:rsidRPr="00405015" w:rsidRDefault="001B7BA1" w:rsidP="007D2B84">
      <w:pPr>
        <w:keepNext/>
        <w:spacing w:line="324" w:lineRule="auto"/>
        <w:jc w:val="center"/>
        <w:rPr>
          <w:rFonts w:asciiTheme="minorHAnsi" w:eastAsia="Verdana" w:hAnsiTheme="minorHAnsi" w:cstheme="minorHAnsi"/>
          <w:b/>
        </w:rPr>
      </w:pPr>
      <w:r w:rsidRPr="00405015">
        <w:rPr>
          <w:rFonts w:asciiTheme="minorHAnsi" w:eastAsia="Verdana" w:hAnsiTheme="minorHAnsi" w:cstheme="minorHAnsi"/>
          <w:b/>
        </w:rPr>
        <w:t>ARTYKUŁ 7 – OKRES OBOWIĄZYWANIA</w:t>
      </w:r>
    </w:p>
    <w:p w14:paraId="003E42F7" w14:textId="77777777" w:rsidR="001B7BA1" w:rsidRPr="00405015" w:rsidRDefault="001B7BA1" w:rsidP="00E1189A">
      <w:pPr>
        <w:spacing w:line="324" w:lineRule="auto"/>
        <w:jc w:val="both"/>
        <w:rPr>
          <w:rFonts w:asciiTheme="minorHAnsi" w:eastAsia="Verdana" w:hAnsiTheme="minorHAnsi" w:cstheme="minorHAnsi"/>
        </w:rPr>
      </w:pPr>
      <w:bookmarkStart w:id="48" w:name="_heading=h.lnxbz9" w:colFirst="0" w:colLast="0"/>
      <w:bookmarkEnd w:id="48"/>
      <w:r w:rsidRPr="00405015">
        <w:rPr>
          <w:rFonts w:asciiTheme="minorHAnsi" w:eastAsia="Verdana" w:hAnsiTheme="minorHAnsi" w:cstheme="minorHAnsi"/>
        </w:rPr>
        <w:t xml:space="preserve">Umowa obowiązuje przez okres 5 lat od dnia jej zawarcia, chyba że w odrębnej umowie Stron postanowiono inaczej. </w:t>
      </w:r>
    </w:p>
    <w:p w14:paraId="6F9BA1D8" w14:textId="77777777" w:rsidR="001B7BA1" w:rsidRPr="00405015" w:rsidRDefault="001B7BA1" w:rsidP="00606F60">
      <w:pPr>
        <w:spacing w:line="324" w:lineRule="auto"/>
        <w:rPr>
          <w:rFonts w:asciiTheme="minorHAnsi" w:eastAsia="Verdana" w:hAnsiTheme="minorHAnsi" w:cstheme="minorHAnsi"/>
          <w:b/>
        </w:rPr>
      </w:pPr>
    </w:p>
    <w:p w14:paraId="5A0F135C" w14:textId="6E1CCB1A" w:rsidR="001B7BA1" w:rsidRPr="00405015" w:rsidRDefault="001B7BA1" w:rsidP="007D2B84">
      <w:pPr>
        <w:keepNext/>
        <w:spacing w:line="324" w:lineRule="auto"/>
        <w:jc w:val="center"/>
        <w:rPr>
          <w:rFonts w:asciiTheme="minorHAnsi" w:eastAsia="Verdana" w:hAnsiTheme="minorHAnsi" w:cstheme="minorHAnsi"/>
          <w:b/>
        </w:rPr>
      </w:pPr>
      <w:bookmarkStart w:id="49" w:name="_heading=h.35nkun2" w:colFirst="0" w:colLast="0"/>
      <w:bookmarkEnd w:id="49"/>
      <w:r w:rsidRPr="00405015">
        <w:rPr>
          <w:rFonts w:asciiTheme="minorHAnsi" w:eastAsia="Verdana" w:hAnsiTheme="minorHAnsi" w:cstheme="minorHAnsi"/>
          <w:b/>
        </w:rPr>
        <w:t>ARTYKUŁ 8 – POSTANOWIENIA KOŃCOWE</w:t>
      </w:r>
    </w:p>
    <w:p w14:paraId="0F66A71D" w14:textId="77777777"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bookmarkStart w:id="50" w:name="_heading=h.1ksv4uv" w:colFirst="0" w:colLast="0"/>
      <w:bookmarkEnd w:id="50"/>
      <w:r w:rsidRPr="00405015">
        <w:rPr>
          <w:rFonts w:asciiTheme="minorHAnsi" w:eastAsia="Verdana" w:hAnsiTheme="minorHAnsi" w:cstheme="minorHAnsi"/>
          <w:color w:val="000000"/>
        </w:rPr>
        <w:t xml:space="preserve">Żadna ze Stron nie może przenieść praw i obowiązków wynikających z Umowy na osobę trzecią bez uprzedniej pisemnej zgody drugiej Strony. </w:t>
      </w:r>
    </w:p>
    <w:p w14:paraId="7025AC38" w14:textId="77777777"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r w:rsidRPr="00405015">
        <w:rPr>
          <w:rFonts w:asciiTheme="minorHAnsi" w:eastAsia="Verdana" w:hAnsiTheme="minorHAnsi" w:cstheme="minorHAnsi"/>
          <w:color w:val="000000"/>
        </w:rPr>
        <w:t>Jeżeli nawiązanie współpracy objętej Umową będzie się wiązało z powierzeniem przetwarzania danych osobowych drugiej Stronie, Strony zobowiązują się zawrzeć odrębną umowę o powierzeniu przetwarzania danych osobowych.</w:t>
      </w:r>
    </w:p>
    <w:p w14:paraId="704CD262" w14:textId="77777777"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bookmarkStart w:id="51" w:name="_heading=h.44sinio" w:colFirst="0" w:colLast="0"/>
      <w:bookmarkEnd w:id="51"/>
      <w:r w:rsidRPr="00405015">
        <w:rPr>
          <w:rFonts w:asciiTheme="minorHAnsi" w:eastAsia="Verdana" w:hAnsiTheme="minorHAnsi" w:cstheme="minorHAnsi"/>
          <w:color w:val="000000"/>
        </w:rPr>
        <w:t xml:space="preserve">Strony zobowiązują informować się nawzajem o zmianie ich adresów do doręczeń. W przypadku zaniedbania tego obowiązku doręczenie na ostatni znany Stronie adres do doręczeń uważa się za skuteczne. </w:t>
      </w:r>
    </w:p>
    <w:p w14:paraId="4E2FE520" w14:textId="77777777"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r w:rsidRPr="00405015">
        <w:rPr>
          <w:rFonts w:asciiTheme="minorHAnsi" w:eastAsia="Verdana" w:hAnsiTheme="minorHAnsi" w:cstheme="minorHAnsi"/>
          <w:color w:val="000000"/>
        </w:rPr>
        <w:t>Umowa podlega prawu polskiemu i jest interpretowana zgodnie z jego przepisami.</w:t>
      </w:r>
    </w:p>
    <w:p w14:paraId="1E75C947" w14:textId="77777777"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r w:rsidRPr="00405015">
        <w:rPr>
          <w:rFonts w:asciiTheme="minorHAnsi" w:eastAsia="Verdana" w:hAnsiTheme="minorHAnsi" w:cstheme="minorHAnsi"/>
          <w:color w:val="000000"/>
        </w:rPr>
        <w:t>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miasta Poznania.</w:t>
      </w:r>
    </w:p>
    <w:p w14:paraId="27B77BAA" w14:textId="77777777"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r w:rsidRPr="00405015">
        <w:rPr>
          <w:rFonts w:asciiTheme="minorHAnsi" w:eastAsia="Verdana" w:hAnsiTheme="minorHAnsi" w:cstheme="minorHAnsi"/>
          <w:color w:val="000000"/>
        </w:rPr>
        <w:t>Zmiany Umowy wymagają zachowania formy pisemnej pod rygorem nieważności.</w:t>
      </w:r>
    </w:p>
    <w:p w14:paraId="450FFE8D" w14:textId="1DB067C4" w:rsidR="001B7BA1" w:rsidRPr="00405015" w:rsidRDefault="001B7BA1" w:rsidP="00E1189A">
      <w:pPr>
        <w:numPr>
          <w:ilvl w:val="0"/>
          <w:numId w:val="44"/>
        </w:numPr>
        <w:pBdr>
          <w:top w:val="nil"/>
          <w:left w:val="nil"/>
          <w:bottom w:val="nil"/>
          <w:right w:val="nil"/>
          <w:between w:val="nil"/>
        </w:pBdr>
        <w:spacing w:line="324" w:lineRule="auto"/>
        <w:ind w:left="426"/>
        <w:jc w:val="both"/>
        <w:rPr>
          <w:rFonts w:asciiTheme="minorHAnsi" w:eastAsia="Verdana" w:hAnsiTheme="minorHAnsi" w:cstheme="minorHAnsi"/>
          <w:color w:val="000000"/>
        </w:rPr>
      </w:pPr>
      <w:r w:rsidRPr="00405015">
        <w:rPr>
          <w:rFonts w:asciiTheme="minorHAnsi" w:eastAsia="Verdana" w:hAnsiTheme="minorHAnsi" w:cstheme="minorHAnsi"/>
          <w:color w:val="000000"/>
        </w:rPr>
        <w:t xml:space="preserve">Umowę sporządzono w </w:t>
      </w:r>
      <w:r w:rsidR="00E1189A" w:rsidRPr="00405015">
        <w:rPr>
          <w:rFonts w:asciiTheme="minorHAnsi" w:eastAsia="Verdana" w:hAnsiTheme="minorHAnsi" w:cstheme="minorHAnsi"/>
          <w:color w:val="000000"/>
        </w:rPr>
        <w:t>dwóch</w:t>
      </w:r>
      <w:r w:rsidRPr="00405015">
        <w:rPr>
          <w:rFonts w:asciiTheme="minorHAnsi" w:eastAsia="Verdana" w:hAnsiTheme="minorHAnsi" w:cstheme="minorHAnsi"/>
          <w:color w:val="000000"/>
        </w:rPr>
        <w:t xml:space="preserve"> (</w:t>
      </w:r>
      <w:r w:rsidR="00E1189A" w:rsidRPr="00405015">
        <w:rPr>
          <w:rFonts w:asciiTheme="minorHAnsi" w:eastAsia="Verdana" w:hAnsiTheme="minorHAnsi" w:cstheme="minorHAnsi"/>
          <w:color w:val="000000"/>
        </w:rPr>
        <w:t>2</w:t>
      </w:r>
      <w:r w:rsidRPr="00405015">
        <w:rPr>
          <w:rFonts w:asciiTheme="minorHAnsi" w:eastAsia="Verdana" w:hAnsiTheme="minorHAnsi" w:cstheme="minorHAnsi"/>
          <w:color w:val="000000"/>
        </w:rPr>
        <w:t xml:space="preserve">) oryginalnych egzemplarzach po jednym dla każdej </w:t>
      </w:r>
      <w:r w:rsidR="00E1189A" w:rsidRPr="00405015">
        <w:rPr>
          <w:rFonts w:asciiTheme="minorHAnsi" w:eastAsia="Verdana" w:hAnsiTheme="minorHAnsi" w:cstheme="minorHAnsi"/>
          <w:color w:val="000000"/>
        </w:rPr>
        <w:t>ze</w:t>
      </w:r>
      <w:r w:rsidRPr="00405015">
        <w:rPr>
          <w:rFonts w:asciiTheme="minorHAnsi" w:eastAsia="Verdana" w:hAnsiTheme="minorHAnsi" w:cstheme="minorHAnsi"/>
          <w:color w:val="000000"/>
        </w:rPr>
        <w:t xml:space="preserve"> Stron, podpisanych przez ich upoważnionych przedstawicieli.</w:t>
      </w:r>
    </w:p>
    <w:p w14:paraId="11A5403E" w14:textId="77777777" w:rsidR="001B7BA1" w:rsidRPr="00405015" w:rsidRDefault="001B7BA1" w:rsidP="00606F60">
      <w:pPr>
        <w:pBdr>
          <w:top w:val="nil"/>
          <w:left w:val="nil"/>
          <w:bottom w:val="nil"/>
          <w:right w:val="nil"/>
          <w:between w:val="nil"/>
        </w:pBdr>
        <w:spacing w:line="324" w:lineRule="auto"/>
        <w:ind w:left="720"/>
        <w:rPr>
          <w:rFonts w:asciiTheme="minorHAnsi" w:eastAsia="Verdana" w:hAnsiTheme="minorHAnsi" w:cstheme="minorHAnsi"/>
          <w:color w:val="000000"/>
        </w:rPr>
      </w:pPr>
    </w:p>
    <w:p w14:paraId="0B9E35E9" w14:textId="77777777" w:rsidR="001B7BA1" w:rsidRPr="00405015" w:rsidRDefault="001B7BA1" w:rsidP="00606F60">
      <w:pPr>
        <w:spacing w:line="324" w:lineRule="auto"/>
        <w:rPr>
          <w:rFonts w:asciiTheme="minorHAnsi" w:eastAsia="Verdana" w:hAnsiTheme="minorHAnsi" w:cstheme="minorHAnsi"/>
        </w:rPr>
      </w:pPr>
    </w:p>
    <w:p w14:paraId="4F86E5A3" w14:textId="77777777" w:rsidR="001B7BA1" w:rsidRPr="00405015" w:rsidRDefault="001B7BA1" w:rsidP="00606F60">
      <w:pPr>
        <w:spacing w:line="324" w:lineRule="auto"/>
        <w:rPr>
          <w:rFonts w:asciiTheme="minorHAnsi" w:eastAsia="Verdana" w:hAnsiTheme="minorHAnsi" w:cstheme="minorHAnsi"/>
        </w:rPr>
      </w:pPr>
    </w:p>
    <w:tbl>
      <w:tblPr>
        <w:tblW w:w="9071" w:type="dxa"/>
        <w:tblBorders>
          <w:top w:val="dashed" w:sz="4" w:space="0" w:color="000000"/>
          <w:left w:val="dashed" w:sz="4" w:space="0" w:color="000000"/>
          <w:bottom w:val="dashed" w:sz="4" w:space="0" w:color="000000"/>
          <w:right w:val="dashed" w:sz="4" w:space="0" w:color="000000"/>
          <w:insideH w:val="nil"/>
          <w:insideV w:val="nil"/>
        </w:tblBorders>
        <w:tblLayout w:type="fixed"/>
        <w:tblLook w:val="0400" w:firstRow="0" w:lastRow="0" w:firstColumn="0" w:lastColumn="0" w:noHBand="0" w:noVBand="1"/>
      </w:tblPr>
      <w:tblGrid>
        <w:gridCol w:w="3685"/>
        <w:gridCol w:w="1701"/>
        <w:gridCol w:w="3685"/>
      </w:tblGrid>
      <w:tr w:rsidR="001B7BA1" w:rsidRPr="00405015" w14:paraId="6D3F211B" w14:textId="77777777" w:rsidTr="00461D31">
        <w:trPr>
          <w:trHeight w:val="510"/>
        </w:trPr>
        <w:tc>
          <w:tcPr>
            <w:tcW w:w="3685" w:type="dxa"/>
            <w:tcBorders>
              <w:top w:val="dashed" w:sz="4" w:space="0" w:color="000000"/>
              <w:left w:val="nil"/>
              <w:bottom w:val="nil"/>
            </w:tcBorders>
            <w:vAlign w:val="bottom"/>
          </w:tcPr>
          <w:p w14:paraId="05248EB0" w14:textId="0A5975F0" w:rsidR="001B7BA1" w:rsidRPr="00405015" w:rsidRDefault="002116C7" w:rsidP="00606F60">
            <w:pPr>
              <w:spacing w:line="324" w:lineRule="auto"/>
              <w:ind w:left="-247" w:firstLine="247"/>
              <w:jc w:val="center"/>
              <w:rPr>
                <w:rFonts w:asciiTheme="minorHAnsi" w:eastAsia="Verdana" w:hAnsiTheme="minorHAnsi" w:cstheme="minorHAnsi"/>
              </w:rPr>
            </w:pPr>
            <w:bookmarkStart w:id="52" w:name="_heading=h.2jxsxqh" w:colFirst="0" w:colLast="0"/>
            <w:bookmarkEnd w:id="52"/>
            <w:r w:rsidRPr="00405015">
              <w:rPr>
                <w:rFonts w:asciiTheme="minorHAnsi" w:eastAsia="Verdana" w:hAnsiTheme="minorHAnsi" w:cstheme="minorHAnsi"/>
              </w:rPr>
              <w:t>KIF</w:t>
            </w:r>
          </w:p>
        </w:tc>
        <w:tc>
          <w:tcPr>
            <w:tcW w:w="1701" w:type="dxa"/>
            <w:tcBorders>
              <w:top w:val="nil"/>
              <w:bottom w:val="nil"/>
            </w:tcBorders>
            <w:vAlign w:val="bottom"/>
          </w:tcPr>
          <w:p w14:paraId="66829BB3" w14:textId="77777777" w:rsidR="001B7BA1" w:rsidRPr="00405015" w:rsidRDefault="001B7BA1" w:rsidP="00606F60">
            <w:pPr>
              <w:tabs>
                <w:tab w:val="left" w:pos="1119"/>
              </w:tabs>
              <w:spacing w:line="324" w:lineRule="auto"/>
              <w:ind w:left="552" w:right="1262"/>
              <w:jc w:val="center"/>
              <w:rPr>
                <w:rFonts w:asciiTheme="minorHAnsi" w:eastAsia="Verdana" w:hAnsiTheme="minorHAnsi" w:cstheme="minorHAnsi"/>
              </w:rPr>
            </w:pPr>
          </w:p>
        </w:tc>
        <w:tc>
          <w:tcPr>
            <w:tcW w:w="3685" w:type="dxa"/>
            <w:tcBorders>
              <w:top w:val="dashed" w:sz="4" w:space="0" w:color="000000"/>
              <w:bottom w:val="nil"/>
              <w:right w:val="nil"/>
            </w:tcBorders>
            <w:vAlign w:val="bottom"/>
          </w:tcPr>
          <w:p w14:paraId="3B9C10D9" w14:textId="77777777" w:rsidR="001B7BA1" w:rsidRPr="00405015" w:rsidRDefault="001B7BA1" w:rsidP="00606F60">
            <w:pPr>
              <w:spacing w:line="324" w:lineRule="auto"/>
              <w:jc w:val="center"/>
              <w:rPr>
                <w:rFonts w:asciiTheme="minorHAnsi" w:eastAsia="Verdana" w:hAnsiTheme="minorHAnsi" w:cstheme="minorHAnsi"/>
              </w:rPr>
            </w:pPr>
            <w:r w:rsidRPr="00405015">
              <w:rPr>
                <w:rFonts w:asciiTheme="minorHAnsi" w:eastAsia="Verdana" w:hAnsiTheme="minorHAnsi" w:cstheme="minorHAnsi"/>
              </w:rPr>
              <w:t>Odbiorca</w:t>
            </w:r>
          </w:p>
        </w:tc>
      </w:tr>
    </w:tbl>
    <w:p w14:paraId="29E60591" w14:textId="77777777" w:rsidR="001B7BA1" w:rsidRPr="00405015" w:rsidRDefault="001B7BA1" w:rsidP="00606F60">
      <w:pPr>
        <w:spacing w:line="324" w:lineRule="auto"/>
        <w:rPr>
          <w:rFonts w:asciiTheme="minorHAnsi" w:eastAsia="Verdana" w:hAnsiTheme="minorHAnsi" w:cstheme="minorHAnsi"/>
        </w:rPr>
      </w:pPr>
    </w:p>
    <w:p w14:paraId="0EE25453" w14:textId="4D42C2D6" w:rsidR="007D2B84" w:rsidRPr="00405015" w:rsidRDefault="007D2B84" w:rsidP="007D2B84">
      <w:pPr>
        <w:tabs>
          <w:tab w:val="left" w:pos="6545"/>
        </w:tabs>
        <w:rPr>
          <w:rFonts w:asciiTheme="minorHAnsi" w:hAnsiTheme="minorHAnsi" w:cstheme="minorHAnsi"/>
        </w:rPr>
      </w:pPr>
    </w:p>
    <w:sectPr w:rsidR="007D2B84" w:rsidRPr="0040501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B4C7" w14:textId="77777777" w:rsidR="00397F9D" w:rsidRDefault="00397F9D" w:rsidP="00B768A4">
      <w:r>
        <w:separator/>
      </w:r>
    </w:p>
  </w:endnote>
  <w:endnote w:type="continuationSeparator" w:id="0">
    <w:p w14:paraId="6469130E" w14:textId="77777777" w:rsidR="00397F9D" w:rsidRDefault="00397F9D" w:rsidP="00B7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icrosoft JhengHei"/>
    <w:panose1 w:val="020B0604020202020204"/>
    <w:charset w:val="00"/>
    <w:family w:val="swiss"/>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5916340"/>
      <w:docPartObj>
        <w:docPartGallery w:val="Page Numbers (Bottom of Page)"/>
        <w:docPartUnique/>
      </w:docPartObj>
    </w:sdtPr>
    <w:sdtContent>
      <w:p w14:paraId="2361F61F" w14:textId="29A39019" w:rsidR="007D2B84" w:rsidRDefault="007D2B84" w:rsidP="0062049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39A454" w14:textId="77777777" w:rsidR="007D2B84" w:rsidRDefault="007D2B84" w:rsidP="007D2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78316119"/>
      <w:docPartObj>
        <w:docPartGallery w:val="Page Numbers (Bottom of Page)"/>
        <w:docPartUnique/>
      </w:docPartObj>
    </w:sdtPr>
    <w:sdtContent>
      <w:p w14:paraId="07DEE5DD" w14:textId="3E9DE91E" w:rsidR="007D2B84" w:rsidRDefault="007D2B84" w:rsidP="0062049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69F49CB" w14:textId="77777777" w:rsidR="007D2B84" w:rsidRDefault="007D2B84" w:rsidP="007D2B8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444C" w14:textId="77777777" w:rsidR="00397F9D" w:rsidRDefault="00397F9D" w:rsidP="00B768A4">
      <w:r>
        <w:separator/>
      </w:r>
    </w:p>
  </w:footnote>
  <w:footnote w:type="continuationSeparator" w:id="0">
    <w:p w14:paraId="13E6C618" w14:textId="77777777" w:rsidR="00397F9D" w:rsidRDefault="00397F9D" w:rsidP="00B7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1A9"/>
    <w:multiLevelType w:val="hybridMultilevel"/>
    <w:tmpl w:val="27E02A9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23E2D04"/>
    <w:multiLevelType w:val="multilevel"/>
    <w:tmpl w:val="59ACB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13ECA"/>
    <w:multiLevelType w:val="hybridMultilevel"/>
    <w:tmpl w:val="0F020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C627E8"/>
    <w:multiLevelType w:val="hybridMultilevel"/>
    <w:tmpl w:val="46801CE8"/>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0E516510"/>
    <w:multiLevelType w:val="hybridMultilevel"/>
    <w:tmpl w:val="C34854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87CED"/>
    <w:multiLevelType w:val="multilevel"/>
    <w:tmpl w:val="CFBE6A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F0DA1"/>
    <w:multiLevelType w:val="multilevel"/>
    <w:tmpl w:val="E9B0AB42"/>
    <w:lvl w:ilvl="0">
      <w:start w:val="1"/>
      <w:numFmt w:val="decimal"/>
      <w:lvlText w:val="%1."/>
      <w:lvlJc w:val="left"/>
      <w:pPr>
        <w:ind w:left="720" w:hanging="360"/>
      </w:pPr>
      <w:rPr>
        <w:rFonts w:hint="default"/>
        <w:b w:val="0"/>
        <w:bCs/>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CC157D9"/>
    <w:multiLevelType w:val="hybridMultilevel"/>
    <w:tmpl w:val="C4C69D50"/>
    <w:lvl w:ilvl="0" w:tplc="04150017">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9" w15:restartNumberingAfterBreak="0">
    <w:nsid w:val="1D2B3267"/>
    <w:multiLevelType w:val="hybridMultilevel"/>
    <w:tmpl w:val="CBF8897E"/>
    <w:lvl w:ilvl="0" w:tplc="04150017">
      <w:start w:val="1"/>
      <w:numFmt w:val="lowerLetter"/>
      <w:lvlText w:val="%1)"/>
      <w:lvlJc w:val="left"/>
      <w:pPr>
        <w:ind w:left="721" w:hanging="360"/>
      </w:p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 w15:restartNumberingAfterBreak="0">
    <w:nsid w:val="1FAF4559"/>
    <w:multiLevelType w:val="hybridMultilevel"/>
    <w:tmpl w:val="A008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5B3137"/>
    <w:multiLevelType w:val="hybridMultilevel"/>
    <w:tmpl w:val="A008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542D8"/>
    <w:multiLevelType w:val="hybridMultilevel"/>
    <w:tmpl w:val="EFCE6A36"/>
    <w:lvl w:ilvl="0" w:tplc="04150011">
      <w:start w:val="1"/>
      <w:numFmt w:val="decimal"/>
      <w:lvlText w:val="%1)"/>
      <w:lvlJc w:val="left"/>
      <w:pPr>
        <w:ind w:left="721" w:hanging="360"/>
      </w:pPr>
    </w:lvl>
    <w:lvl w:ilvl="1" w:tplc="F3FE1966">
      <w:start w:val="1"/>
      <w:numFmt w:val="decimal"/>
      <w:lvlText w:val="%2."/>
      <w:lvlJc w:val="left"/>
      <w:pPr>
        <w:ind w:left="785" w:hanging="360"/>
      </w:pPr>
      <w:rPr>
        <w:rFonts w:hint="default"/>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6" w15:restartNumberingAfterBreak="0">
    <w:nsid w:val="2FAF048F"/>
    <w:multiLevelType w:val="multilevel"/>
    <w:tmpl w:val="0415001D"/>
    <w:lvl w:ilvl="0">
      <w:start w:val="1"/>
      <w:numFmt w:val="decimal"/>
      <w:lvlText w:val="%1)"/>
      <w:lvlJc w:val="left"/>
      <w:pPr>
        <w:ind w:left="1074" w:hanging="360"/>
      </w:pPr>
    </w:lvl>
    <w:lvl w:ilvl="1">
      <w:start w:val="1"/>
      <w:numFmt w:val="lowerLetter"/>
      <w:lvlText w:val="%2)"/>
      <w:lvlJc w:val="left"/>
      <w:pPr>
        <w:ind w:left="1434" w:hanging="360"/>
      </w:pPr>
    </w:lvl>
    <w:lvl w:ilvl="2">
      <w:start w:val="1"/>
      <w:numFmt w:val="lowerRoman"/>
      <w:lvlText w:val="%3)"/>
      <w:lvlJc w:val="left"/>
      <w:pPr>
        <w:ind w:left="1794" w:hanging="360"/>
      </w:pPr>
    </w:lvl>
    <w:lvl w:ilvl="3">
      <w:start w:val="1"/>
      <w:numFmt w:val="decimal"/>
      <w:lvlText w:val="(%4)"/>
      <w:lvlJc w:val="left"/>
      <w:pPr>
        <w:ind w:left="2154" w:hanging="360"/>
      </w:p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17" w15:restartNumberingAfterBreak="0">
    <w:nsid w:val="36935BAA"/>
    <w:multiLevelType w:val="hybridMultilevel"/>
    <w:tmpl w:val="939EA0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DC3882"/>
    <w:multiLevelType w:val="hybridMultilevel"/>
    <w:tmpl w:val="1B780B58"/>
    <w:lvl w:ilvl="0" w:tplc="B5C8484C">
      <w:start w:val="1"/>
      <w:numFmt w:val="decimal"/>
      <w:lvlText w:val="%1."/>
      <w:lvlJc w:val="left"/>
      <w:pPr>
        <w:ind w:left="106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4A2565"/>
    <w:multiLevelType w:val="hybridMultilevel"/>
    <w:tmpl w:val="A0D8306E"/>
    <w:lvl w:ilvl="0" w:tplc="0415000F">
      <w:start w:val="1"/>
      <w:numFmt w:val="decimal"/>
      <w:lvlText w:val="%1."/>
      <w:lvlJc w:val="left"/>
      <w:pPr>
        <w:ind w:left="720" w:hanging="360"/>
      </w:pPr>
    </w:lvl>
    <w:lvl w:ilvl="1" w:tplc="68B8F80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3305DA"/>
    <w:multiLevelType w:val="hybridMultilevel"/>
    <w:tmpl w:val="975AF5B8"/>
    <w:lvl w:ilvl="0" w:tplc="4CE0A35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6431FB"/>
    <w:multiLevelType w:val="hybridMultilevel"/>
    <w:tmpl w:val="4FB40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D4D23"/>
    <w:multiLevelType w:val="multilevel"/>
    <w:tmpl w:val="12AED9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C3338D"/>
    <w:multiLevelType w:val="multilevel"/>
    <w:tmpl w:val="A86851FE"/>
    <w:lvl w:ilvl="0">
      <w:start w:val="1"/>
      <w:numFmt w:val="lowerLetter"/>
      <w:lvlText w:val="%1)"/>
      <w:lvlJc w:val="left"/>
      <w:pPr>
        <w:ind w:left="72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7730EB"/>
    <w:multiLevelType w:val="hybridMultilevel"/>
    <w:tmpl w:val="DBAE2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F65BD"/>
    <w:multiLevelType w:val="hybridMultilevel"/>
    <w:tmpl w:val="A34C1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BFB1BB7"/>
    <w:multiLevelType w:val="multilevel"/>
    <w:tmpl w:val="F2CE5CD0"/>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9" w15:restartNumberingAfterBreak="0">
    <w:nsid w:val="4DA1670C"/>
    <w:multiLevelType w:val="hybridMultilevel"/>
    <w:tmpl w:val="09123FEA"/>
    <w:lvl w:ilvl="0" w:tplc="04150017">
      <w:start w:val="1"/>
      <w:numFmt w:val="lowerLetter"/>
      <w:lvlText w:val="%1)"/>
      <w:lvlJc w:val="left"/>
      <w:pPr>
        <w:ind w:left="721" w:hanging="360"/>
      </w:pPr>
    </w:lvl>
    <w:lvl w:ilvl="1" w:tplc="04150017">
      <w:start w:val="1"/>
      <w:numFmt w:val="lowerLetter"/>
      <w:lvlText w:val="%2)"/>
      <w:lvlJc w:val="left"/>
      <w:pPr>
        <w:ind w:left="1068"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0" w15:restartNumberingAfterBreak="0">
    <w:nsid w:val="534673A1"/>
    <w:multiLevelType w:val="hybridMultilevel"/>
    <w:tmpl w:val="D1F68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B3456"/>
    <w:multiLevelType w:val="hybridMultilevel"/>
    <w:tmpl w:val="3364F82C"/>
    <w:lvl w:ilvl="0" w:tplc="96AEFC24">
      <w:start w:val="1"/>
      <w:numFmt w:val="lowerLetter"/>
      <w:lvlText w:val="%1)"/>
      <w:lvlJc w:val="left"/>
      <w:pPr>
        <w:ind w:left="1081" w:hanging="360"/>
      </w:pPr>
      <w:rPr>
        <w:rFonts w:hint="default"/>
      </w:rPr>
    </w:lvl>
    <w:lvl w:ilvl="1" w:tplc="36D27FA6">
      <w:start w:val="1"/>
      <w:numFmt w:val="decimal"/>
      <w:lvlText w:val="%2)"/>
      <w:lvlJc w:val="left"/>
      <w:pPr>
        <w:ind w:left="1871" w:hanging="430"/>
      </w:pPr>
      <w:rPr>
        <w:rFonts w:hint="default"/>
      </w:r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32" w15:restartNumberingAfterBreak="0">
    <w:nsid w:val="598D50B8"/>
    <w:multiLevelType w:val="hybridMultilevel"/>
    <w:tmpl w:val="D1F68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C3897"/>
    <w:multiLevelType w:val="hybridMultilevel"/>
    <w:tmpl w:val="608654B2"/>
    <w:lvl w:ilvl="0" w:tplc="04150017">
      <w:start w:val="1"/>
      <w:numFmt w:val="lowerLetter"/>
      <w:lvlText w:val="%1)"/>
      <w:lvlJc w:val="left"/>
      <w:pPr>
        <w:ind w:left="720" w:hanging="360"/>
      </w:pPr>
    </w:lvl>
    <w:lvl w:ilvl="1" w:tplc="68B8F80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B2E89"/>
    <w:multiLevelType w:val="hybridMultilevel"/>
    <w:tmpl w:val="512200F0"/>
    <w:lvl w:ilvl="0" w:tplc="04150017">
      <w:start w:val="1"/>
      <w:numFmt w:val="lowerLetter"/>
      <w:lvlText w:val="%1)"/>
      <w:lvlJc w:val="left"/>
      <w:pPr>
        <w:ind w:left="1441" w:hanging="360"/>
      </w:pPr>
    </w:lvl>
    <w:lvl w:ilvl="1" w:tplc="04150017">
      <w:start w:val="1"/>
      <w:numFmt w:val="lowerLetter"/>
      <w:lvlText w:val="%2)"/>
      <w:lvlJc w:val="left"/>
      <w:pPr>
        <w:ind w:left="1069"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35" w15:restartNumberingAfterBreak="0">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4D04CC9"/>
    <w:multiLevelType w:val="multilevel"/>
    <w:tmpl w:val="FADC6C0C"/>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7"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50B1A33"/>
    <w:multiLevelType w:val="hybridMultilevel"/>
    <w:tmpl w:val="9AD09ED6"/>
    <w:lvl w:ilvl="0" w:tplc="04150017">
      <w:start w:val="1"/>
      <w:numFmt w:val="lowerLetter"/>
      <w:lvlText w:val="%1)"/>
      <w:lvlJc w:val="left"/>
      <w:pPr>
        <w:ind w:left="720" w:hanging="360"/>
      </w:pPr>
    </w:lvl>
    <w:lvl w:ilvl="1" w:tplc="68B8F80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640FE"/>
    <w:multiLevelType w:val="hybridMultilevel"/>
    <w:tmpl w:val="A0D8306E"/>
    <w:lvl w:ilvl="0" w:tplc="0415000F">
      <w:start w:val="1"/>
      <w:numFmt w:val="decimal"/>
      <w:lvlText w:val="%1."/>
      <w:lvlJc w:val="left"/>
      <w:pPr>
        <w:ind w:left="720" w:hanging="360"/>
      </w:pPr>
    </w:lvl>
    <w:lvl w:ilvl="1" w:tplc="68B8F80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9378F"/>
    <w:multiLevelType w:val="hybridMultilevel"/>
    <w:tmpl w:val="603A232C"/>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9B7AF4"/>
    <w:multiLevelType w:val="hybridMultilevel"/>
    <w:tmpl w:val="960E099E"/>
    <w:lvl w:ilvl="0" w:tplc="0415000F">
      <w:start w:val="1"/>
      <w:numFmt w:val="decimal"/>
      <w:lvlText w:val="%1."/>
      <w:lvlJc w:val="left"/>
      <w:pPr>
        <w:ind w:left="1146" w:hanging="360"/>
      </w:pPr>
    </w:lvl>
    <w:lvl w:ilvl="1" w:tplc="0415000F">
      <w:start w:val="1"/>
      <w:numFmt w:val="decimal"/>
      <w:lvlText w:val="%2."/>
      <w:lvlJc w:val="left"/>
      <w:pPr>
        <w:ind w:left="785"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FE90F5B"/>
    <w:multiLevelType w:val="hybridMultilevel"/>
    <w:tmpl w:val="0F020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C5461"/>
    <w:multiLevelType w:val="multilevel"/>
    <w:tmpl w:val="A77E0050"/>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5" w15:restartNumberingAfterBreak="0">
    <w:nsid w:val="70EF3FEF"/>
    <w:multiLevelType w:val="hybridMultilevel"/>
    <w:tmpl w:val="CB868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631AD"/>
    <w:multiLevelType w:val="hybridMultilevel"/>
    <w:tmpl w:val="DFD21F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1755CC2"/>
    <w:multiLevelType w:val="multilevel"/>
    <w:tmpl w:val="8ABE3322"/>
    <w:lvl w:ilvl="0">
      <w:start w:val="1"/>
      <w:numFmt w:val="decimal"/>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48" w15:restartNumberingAfterBreak="0">
    <w:nsid w:val="76C824F2"/>
    <w:multiLevelType w:val="multilevel"/>
    <w:tmpl w:val="118EE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A37E8D"/>
    <w:multiLevelType w:val="multilevel"/>
    <w:tmpl w:val="8D2C5288"/>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7CC57452"/>
    <w:multiLevelType w:val="hybridMultilevel"/>
    <w:tmpl w:val="23FE4F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CF10C27"/>
    <w:multiLevelType w:val="hybridMultilevel"/>
    <w:tmpl w:val="D6C855CA"/>
    <w:lvl w:ilvl="0" w:tplc="04150011">
      <w:start w:val="1"/>
      <w:numFmt w:val="decimal"/>
      <w:lvlText w:val="%1)"/>
      <w:lvlJc w:val="left"/>
      <w:pPr>
        <w:ind w:left="721" w:hanging="360"/>
      </w:p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2" w15:restartNumberingAfterBreak="0">
    <w:nsid w:val="7D1031AC"/>
    <w:multiLevelType w:val="hybridMultilevel"/>
    <w:tmpl w:val="A008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8356411">
    <w:abstractNumId w:val="14"/>
  </w:num>
  <w:num w:numId="2" w16cid:durableId="1915776390">
    <w:abstractNumId w:val="15"/>
  </w:num>
  <w:num w:numId="3" w16cid:durableId="1425344542">
    <w:abstractNumId w:val="18"/>
  </w:num>
  <w:num w:numId="4" w16cid:durableId="320894506">
    <w:abstractNumId w:val="21"/>
  </w:num>
  <w:num w:numId="5" w16cid:durableId="1052968176">
    <w:abstractNumId w:val="31"/>
  </w:num>
  <w:num w:numId="6" w16cid:durableId="883298462">
    <w:abstractNumId w:val="52"/>
  </w:num>
  <w:num w:numId="7" w16cid:durableId="693650464">
    <w:abstractNumId w:val="5"/>
  </w:num>
  <w:num w:numId="8" w16cid:durableId="104038391">
    <w:abstractNumId w:val="10"/>
  </w:num>
  <w:num w:numId="9" w16cid:durableId="1391074530">
    <w:abstractNumId w:val="20"/>
  </w:num>
  <w:num w:numId="10" w16cid:durableId="2023121777">
    <w:abstractNumId w:val="29"/>
  </w:num>
  <w:num w:numId="11" w16cid:durableId="1689259057">
    <w:abstractNumId w:val="32"/>
  </w:num>
  <w:num w:numId="12" w16cid:durableId="1692683223">
    <w:abstractNumId w:val="41"/>
  </w:num>
  <w:num w:numId="13" w16cid:durableId="1854109897">
    <w:abstractNumId w:val="9"/>
  </w:num>
  <w:num w:numId="14" w16cid:durableId="1955474185">
    <w:abstractNumId w:val="40"/>
  </w:num>
  <w:num w:numId="15" w16cid:durableId="511841336">
    <w:abstractNumId w:val="43"/>
  </w:num>
  <w:num w:numId="16" w16cid:durableId="72555372">
    <w:abstractNumId w:val="2"/>
  </w:num>
  <w:num w:numId="17" w16cid:durableId="1166671916">
    <w:abstractNumId w:val="30"/>
  </w:num>
  <w:num w:numId="18" w16cid:durableId="1467431738">
    <w:abstractNumId w:val="51"/>
  </w:num>
  <w:num w:numId="19" w16cid:durableId="1763454609">
    <w:abstractNumId w:val="39"/>
  </w:num>
  <w:num w:numId="20" w16cid:durableId="731806676">
    <w:abstractNumId w:val="8"/>
  </w:num>
  <w:num w:numId="21" w16cid:durableId="1366757347">
    <w:abstractNumId w:val="33"/>
  </w:num>
  <w:num w:numId="22" w16cid:durableId="1036154320">
    <w:abstractNumId w:val="38"/>
  </w:num>
  <w:num w:numId="23" w16cid:durableId="1991399532">
    <w:abstractNumId w:val="7"/>
  </w:num>
  <w:num w:numId="24" w16cid:durableId="875971572">
    <w:abstractNumId w:val="46"/>
  </w:num>
  <w:num w:numId="25" w16cid:durableId="1342852384">
    <w:abstractNumId w:val="45"/>
  </w:num>
  <w:num w:numId="26" w16cid:durableId="1739596184">
    <w:abstractNumId w:val="34"/>
  </w:num>
  <w:num w:numId="27" w16cid:durableId="1895460779">
    <w:abstractNumId w:val="3"/>
  </w:num>
  <w:num w:numId="28" w16cid:durableId="695811353">
    <w:abstractNumId w:val="35"/>
  </w:num>
  <w:num w:numId="29" w16cid:durableId="1916355015">
    <w:abstractNumId w:val="24"/>
  </w:num>
  <w:num w:numId="30" w16cid:durableId="1092777131">
    <w:abstractNumId w:val="50"/>
  </w:num>
  <w:num w:numId="31" w16cid:durableId="1741173271">
    <w:abstractNumId w:val="37"/>
  </w:num>
  <w:num w:numId="32" w16cid:durableId="163589635">
    <w:abstractNumId w:val="19"/>
  </w:num>
  <w:num w:numId="33" w16cid:durableId="1041049704">
    <w:abstractNumId w:val="42"/>
  </w:num>
  <w:num w:numId="34" w16cid:durableId="1868563140">
    <w:abstractNumId w:val="12"/>
  </w:num>
  <w:num w:numId="35" w16cid:durableId="563219246">
    <w:abstractNumId w:val="11"/>
  </w:num>
  <w:num w:numId="36" w16cid:durableId="375354355">
    <w:abstractNumId w:val="13"/>
  </w:num>
  <w:num w:numId="37" w16cid:durableId="1698311231">
    <w:abstractNumId w:val="16"/>
  </w:num>
  <w:num w:numId="38" w16cid:durableId="1389298525">
    <w:abstractNumId w:val="4"/>
  </w:num>
  <w:num w:numId="39" w16cid:durableId="563873851">
    <w:abstractNumId w:val="0"/>
  </w:num>
  <w:num w:numId="40" w16cid:durableId="807820671">
    <w:abstractNumId w:val="17"/>
  </w:num>
  <w:num w:numId="41" w16cid:durableId="219096689">
    <w:abstractNumId w:val="22"/>
  </w:num>
  <w:num w:numId="42" w16cid:durableId="185102538">
    <w:abstractNumId w:val="26"/>
  </w:num>
  <w:num w:numId="43" w16cid:durableId="739404349">
    <w:abstractNumId w:val="27"/>
  </w:num>
  <w:num w:numId="44" w16cid:durableId="1158960694">
    <w:abstractNumId w:val="47"/>
  </w:num>
  <w:num w:numId="45" w16cid:durableId="213003406">
    <w:abstractNumId w:val="49"/>
  </w:num>
  <w:num w:numId="46" w16cid:durableId="2067869838">
    <w:abstractNumId w:val="28"/>
  </w:num>
  <w:num w:numId="47" w16cid:durableId="1392846305">
    <w:abstractNumId w:val="48"/>
  </w:num>
  <w:num w:numId="48" w16cid:durableId="361517039">
    <w:abstractNumId w:val="1"/>
  </w:num>
  <w:num w:numId="49" w16cid:durableId="1563708941">
    <w:abstractNumId w:val="44"/>
  </w:num>
  <w:num w:numId="50" w16cid:durableId="416947885">
    <w:abstractNumId w:val="6"/>
  </w:num>
  <w:num w:numId="51" w16cid:durableId="1022971872">
    <w:abstractNumId w:val="36"/>
  </w:num>
  <w:num w:numId="52" w16cid:durableId="1214152485">
    <w:abstractNumId w:val="23"/>
  </w:num>
  <w:num w:numId="53" w16cid:durableId="207580799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F9"/>
    <w:rsid w:val="00055227"/>
    <w:rsid w:val="00086BB9"/>
    <w:rsid w:val="0009009A"/>
    <w:rsid w:val="000A1248"/>
    <w:rsid w:val="000E339A"/>
    <w:rsid w:val="000F0F4B"/>
    <w:rsid w:val="00125C04"/>
    <w:rsid w:val="00151674"/>
    <w:rsid w:val="00173891"/>
    <w:rsid w:val="001743DA"/>
    <w:rsid w:val="0017559C"/>
    <w:rsid w:val="001B7BA1"/>
    <w:rsid w:val="001E79BF"/>
    <w:rsid w:val="002114B3"/>
    <w:rsid w:val="002116C7"/>
    <w:rsid w:val="00220402"/>
    <w:rsid w:val="00233968"/>
    <w:rsid w:val="002E18B9"/>
    <w:rsid w:val="00317E05"/>
    <w:rsid w:val="0032616E"/>
    <w:rsid w:val="0033382F"/>
    <w:rsid w:val="00397F9D"/>
    <w:rsid w:val="003A638B"/>
    <w:rsid w:val="00405015"/>
    <w:rsid w:val="004129CA"/>
    <w:rsid w:val="004232CF"/>
    <w:rsid w:val="00475C94"/>
    <w:rsid w:val="00514298"/>
    <w:rsid w:val="0052625D"/>
    <w:rsid w:val="00526DFD"/>
    <w:rsid w:val="005C104F"/>
    <w:rsid w:val="005C28C3"/>
    <w:rsid w:val="005C3AB3"/>
    <w:rsid w:val="00606F60"/>
    <w:rsid w:val="00623B92"/>
    <w:rsid w:val="006D646E"/>
    <w:rsid w:val="006E1CEB"/>
    <w:rsid w:val="00727817"/>
    <w:rsid w:val="007741F5"/>
    <w:rsid w:val="007B4DDF"/>
    <w:rsid w:val="007D0E82"/>
    <w:rsid w:val="007D18ED"/>
    <w:rsid w:val="007D2B84"/>
    <w:rsid w:val="008156BA"/>
    <w:rsid w:val="00815ACF"/>
    <w:rsid w:val="00841AA6"/>
    <w:rsid w:val="00895B20"/>
    <w:rsid w:val="008C4222"/>
    <w:rsid w:val="008F6878"/>
    <w:rsid w:val="008F79F9"/>
    <w:rsid w:val="00917BAF"/>
    <w:rsid w:val="009B7116"/>
    <w:rsid w:val="009C4956"/>
    <w:rsid w:val="00AA0519"/>
    <w:rsid w:val="00AD43E5"/>
    <w:rsid w:val="00AE2E60"/>
    <w:rsid w:val="00AE50C1"/>
    <w:rsid w:val="00B51B79"/>
    <w:rsid w:val="00B768A4"/>
    <w:rsid w:val="00C160C4"/>
    <w:rsid w:val="00C651C5"/>
    <w:rsid w:val="00C92380"/>
    <w:rsid w:val="00CB6384"/>
    <w:rsid w:val="00D43116"/>
    <w:rsid w:val="00D64BD2"/>
    <w:rsid w:val="00DA3199"/>
    <w:rsid w:val="00DB6102"/>
    <w:rsid w:val="00DE561D"/>
    <w:rsid w:val="00DF0984"/>
    <w:rsid w:val="00E036AD"/>
    <w:rsid w:val="00E1189A"/>
    <w:rsid w:val="00EA24F6"/>
    <w:rsid w:val="00EB33C3"/>
    <w:rsid w:val="00FB3130"/>
    <w:rsid w:val="00FC3524"/>
    <w:rsid w:val="00FE76C5"/>
    <w:rsid w:val="3539CA9B"/>
    <w:rsid w:val="4CC8C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A52E"/>
  <w15:chartTrackingRefBased/>
  <w15:docId w15:val="{EFCB6A85-4EC1-4173-B46A-CF1C9856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1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B7BA1"/>
    <w:pPr>
      <w:numPr>
        <w:numId w:val="44"/>
      </w:numPr>
      <w:tabs>
        <w:tab w:val="left" w:pos="482"/>
      </w:tabs>
      <w:spacing w:before="360" w:after="120"/>
      <w:outlineLvl w:val="0"/>
    </w:pPr>
    <w:rPr>
      <w:b/>
      <w:caps/>
      <w:kern w:val="28"/>
      <w:szCs w:val="22"/>
    </w:rPr>
  </w:style>
  <w:style w:type="paragraph" w:styleId="Nagwek2">
    <w:name w:val="heading 2"/>
    <w:basedOn w:val="Nagwek1"/>
    <w:next w:val="Normalny"/>
    <w:link w:val="Nagwek2Znak"/>
    <w:qFormat/>
    <w:rsid w:val="001B7BA1"/>
    <w:pPr>
      <w:numPr>
        <w:ilvl w:val="1"/>
      </w:numPr>
      <w:outlineLvl w:val="1"/>
    </w:pPr>
    <w:rPr>
      <w:bCs/>
    </w:rPr>
  </w:style>
  <w:style w:type="paragraph" w:styleId="Nagwek3">
    <w:name w:val="heading 3"/>
    <w:basedOn w:val="Normalny"/>
    <w:next w:val="Normalny"/>
    <w:link w:val="Nagwek3Znak"/>
    <w:qFormat/>
    <w:rsid w:val="001B7BA1"/>
    <w:pPr>
      <w:numPr>
        <w:ilvl w:val="2"/>
        <w:numId w:val="44"/>
      </w:numPr>
      <w:spacing w:before="120" w:line="313" w:lineRule="atLeast"/>
      <w:outlineLvl w:val="2"/>
    </w:pPr>
    <w:rPr>
      <w:b/>
      <w:szCs w:val="20"/>
      <w:lang w:eastAsia="fr-FR"/>
    </w:rPr>
  </w:style>
  <w:style w:type="paragraph" w:styleId="Nagwek4">
    <w:name w:val="heading 4"/>
    <w:basedOn w:val="Nagwek3"/>
    <w:next w:val="Normalny"/>
    <w:link w:val="Nagwek4Znak"/>
    <w:qFormat/>
    <w:rsid w:val="001B7BA1"/>
    <w:pPr>
      <w:numPr>
        <w:ilvl w:val="3"/>
      </w:numPr>
      <w:spacing w:line="312" w:lineRule="atLeast"/>
      <w:outlineLvl w:val="3"/>
    </w:pPr>
    <w:rPr>
      <w:lang w:eastAsia="en-US"/>
    </w:rPr>
  </w:style>
  <w:style w:type="paragraph" w:styleId="Nagwek5">
    <w:name w:val="heading 5"/>
    <w:basedOn w:val="Nagwek4"/>
    <w:next w:val="Normalny"/>
    <w:link w:val="Nagwek5Znak"/>
    <w:qFormat/>
    <w:rsid w:val="001B7BA1"/>
    <w:pPr>
      <w:numPr>
        <w:ilvl w:val="4"/>
      </w:numPr>
      <w:tabs>
        <w:tab w:val="left" w:pos="1049"/>
      </w:tabs>
      <w:outlineLvl w:val="4"/>
    </w:pPr>
  </w:style>
  <w:style w:type="paragraph" w:styleId="Nagwek6">
    <w:name w:val="heading 6"/>
    <w:basedOn w:val="Normalny"/>
    <w:next w:val="Normalny"/>
    <w:link w:val="Nagwek6Znak"/>
    <w:qFormat/>
    <w:rsid w:val="001B7BA1"/>
    <w:pPr>
      <w:numPr>
        <w:ilvl w:val="5"/>
        <w:numId w:val="44"/>
      </w:numPr>
      <w:spacing w:before="240" w:after="60" w:line="360" w:lineRule="auto"/>
      <w:jc w:val="both"/>
      <w:outlineLvl w:val="5"/>
    </w:pPr>
    <w:rPr>
      <w:b/>
      <w:bCs/>
      <w:szCs w:val="22"/>
    </w:rPr>
  </w:style>
  <w:style w:type="paragraph" w:styleId="Nagwek7">
    <w:name w:val="heading 7"/>
    <w:basedOn w:val="Normalny"/>
    <w:next w:val="Normalny"/>
    <w:link w:val="Nagwek7Znak"/>
    <w:qFormat/>
    <w:rsid w:val="001B7BA1"/>
    <w:pPr>
      <w:numPr>
        <w:ilvl w:val="6"/>
        <w:numId w:val="44"/>
      </w:numPr>
      <w:spacing w:before="240" w:after="60" w:line="360" w:lineRule="auto"/>
      <w:jc w:val="both"/>
      <w:outlineLvl w:val="6"/>
    </w:pPr>
  </w:style>
  <w:style w:type="paragraph" w:styleId="Nagwek8">
    <w:name w:val="heading 8"/>
    <w:basedOn w:val="Normalny"/>
    <w:next w:val="Normalny"/>
    <w:link w:val="Nagwek8Znak"/>
    <w:qFormat/>
    <w:rsid w:val="001B7BA1"/>
    <w:pPr>
      <w:numPr>
        <w:ilvl w:val="7"/>
        <w:numId w:val="44"/>
      </w:numPr>
      <w:spacing w:before="240" w:after="60" w:line="360" w:lineRule="auto"/>
      <w:jc w:val="both"/>
      <w:outlineLvl w:val="7"/>
    </w:pPr>
    <w:rPr>
      <w:i/>
      <w:iCs/>
    </w:rPr>
  </w:style>
  <w:style w:type="paragraph" w:styleId="Nagwek9">
    <w:name w:val="heading 9"/>
    <w:basedOn w:val="Normalny"/>
    <w:next w:val="Normalny"/>
    <w:link w:val="Nagwek9Znak"/>
    <w:qFormat/>
    <w:rsid w:val="001B7BA1"/>
    <w:pPr>
      <w:numPr>
        <w:ilvl w:val="8"/>
        <w:numId w:val="44"/>
      </w:numPr>
      <w:spacing w:before="240" w:after="60" w:line="360" w:lineRule="auto"/>
      <w:jc w:val="both"/>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1">
    <w:name w:val="Lista1"/>
    <w:basedOn w:val="Normalny"/>
    <w:rsid w:val="009B7116"/>
    <w:pPr>
      <w:widowControl w:val="0"/>
      <w:suppressAutoHyphens/>
      <w:ind w:left="709" w:hanging="425"/>
      <w:jc w:val="both"/>
    </w:pPr>
    <w:rPr>
      <w:szCs w:val="20"/>
    </w:rPr>
  </w:style>
  <w:style w:type="paragraph" w:styleId="Akapitzlist">
    <w:name w:val="List Paragraph"/>
    <w:basedOn w:val="Normalny"/>
    <w:uiPriority w:val="34"/>
    <w:qFormat/>
    <w:rsid w:val="0017559C"/>
    <w:pPr>
      <w:ind w:left="720"/>
      <w:contextualSpacing/>
    </w:pPr>
  </w:style>
  <w:style w:type="character" w:styleId="Odwoanieprzypisudolnego">
    <w:name w:val="footnote reference"/>
    <w:basedOn w:val="Domylnaczcionkaakapitu"/>
    <w:uiPriority w:val="99"/>
    <w:semiHidden/>
    <w:unhideWhenUsed/>
    <w:rsid w:val="00B768A4"/>
    <w:rPr>
      <w:vertAlign w:val="superscript"/>
    </w:rPr>
  </w:style>
  <w:style w:type="character" w:styleId="Uwydatnienie">
    <w:name w:val="Emphasis"/>
    <w:basedOn w:val="Domylnaczcionkaakapitu"/>
    <w:uiPriority w:val="20"/>
    <w:qFormat/>
    <w:rsid w:val="008F6878"/>
    <w:rPr>
      <w:i/>
      <w:iCs/>
    </w:rPr>
  </w:style>
  <w:style w:type="paragraph" w:styleId="Nagwek">
    <w:name w:val="header"/>
    <w:basedOn w:val="Normalny"/>
    <w:link w:val="NagwekZnak"/>
    <w:uiPriority w:val="99"/>
    <w:unhideWhenUsed/>
    <w:rsid w:val="00EB33C3"/>
    <w:pPr>
      <w:tabs>
        <w:tab w:val="center" w:pos="4536"/>
        <w:tab w:val="right" w:pos="9072"/>
      </w:tabs>
    </w:pPr>
  </w:style>
  <w:style w:type="character" w:customStyle="1" w:styleId="NagwekZnak">
    <w:name w:val="Nagłówek Znak"/>
    <w:basedOn w:val="Domylnaczcionkaakapitu"/>
    <w:link w:val="Nagwek"/>
    <w:uiPriority w:val="99"/>
    <w:rsid w:val="00EB33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B33C3"/>
    <w:pPr>
      <w:tabs>
        <w:tab w:val="center" w:pos="4536"/>
        <w:tab w:val="right" w:pos="9072"/>
      </w:tabs>
    </w:pPr>
  </w:style>
  <w:style w:type="character" w:customStyle="1" w:styleId="StopkaZnak">
    <w:name w:val="Stopka Znak"/>
    <w:basedOn w:val="Domylnaczcionkaakapitu"/>
    <w:link w:val="Stopka"/>
    <w:uiPriority w:val="99"/>
    <w:rsid w:val="00EB33C3"/>
    <w:rPr>
      <w:rFonts w:ascii="Times New Roman" w:eastAsia="Times New Roman" w:hAnsi="Times New Roman" w:cs="Times New Roman"/>
      <w:sz w:val="24"/>
      <w:szCs w:val="24"/>
      <w:lang w:eastAsia="pl-PL"/>
    </w:rPr>
  </w:style>
  <w:style w:type="table" w:styleId="Tabelasiatki1jasna">
    <w:name w:val="Grid Table 1 Light"/>
    <w:basedOn w:val="Standardowy"/>
    <w:uiPriority w:val="46"/>
    <w:rsid w:val="001B7BA1"/>
    <w:pPr>
      <w:spacing w:after="0" w:line="240" w:lineRule="auto"/>
    </w:pPr>
    <w:rPr>
      <w:rFonts w:eastAsiaTheme="minorEastAsia" w:cs="Times New Roman"/>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rsid w:val="001B7BA1"/>
    <w:rPr>
      <w:rFonts w:ascii="Times New Roman" w:eastAsia="Times New Roman" w:hAnsi="Times New Roman" w:cs="Times New Roman"/>
      <w:b/>
      <w:caps/>
      <w:kern w:val="28"/>
      <w:sz w:val="24"/>
      <w:lang w:eastAsia="pl-PL"/>
    </w:rPr>
  </w:style>
  <w:style w:type="character" w:customStyle="1" w:styleId="Nagwek2Znak">
    <w:name w:val="Nagłówek 2 Znak"/>
    <w:basedOn w:val="Domylnaczcionkaakapitu"/>
    <w:link w:val="Nagwek2"/>
    <w:rsid w:val="001B7BA1"/>
    <w:rPr>
      <w:rFonts w:ascii="Times New Roman" w:eastAsia="Times New Roman" w:hAnsi="Times New Roman" w:cs="Times New Roman"/>
      <w:b/>
      <w:bCs/>
      <w:caps/>
      <w:kern w:val="28"/>
      <w:sz w:val="24"/>
      <w:lang w:eastAsia="pl-PL"/>
    </w:rPr>
  </w:style>
  <w:style w:type="character" w:customStyle="1" w:styleId="Nagwek3Znak">
    <w:name w:val="Nagłówek 3 Znak"/>
    <w:basedOn w:val="Domylnaczcionkaakapitu"/>
    <w:link w:val="Nagwek3"/>
    <w:rsid w:val="001B7BA1"/>
    <w:rPr>
      <w:rFonts w:ascii="Times New Roman" w:eastAsia="Times New Roman" w:hAnsi="Times New Roman" w:cs="Times New Roman"/>
      <w:b/>
      <w:sz w:val="24"/>
      <w:szCs w:val="20"/>
      <w:lang w:eastAsia="fr-FR"/>
    </w:rPr>
  </w:style>
  <w:style w:type="character" w:customStyle="1" w:styleId="Nagwek4Znak">
    <w:name w:val="Nagłówek 4 Znak"/>
    <w:basedOn w:val="Domylnaczcionkaakapitu"/>
    <w:link w:val="Nagwek4"/>
    <w:rsid w:val="001B7BA1"/>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1B7BA1"/>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rsid w:val="001B7BA1"/>
    <w:rPr>
      <w:rFonts w:ascii="Times New Roman" w:eastAsia="Times New Roman" w:hAnsi="Times New Roman" w:cs="Times New Roman"/>
      <w:b/>
      <w:bCs/>
      <w:sz w:val="24"/>
      <w:lang w:eastAsia="pl-PL"/>
    </w:rPr>
  </w:style>
  <w:style w:type="character" w:customStyle="1" w:styleId="Nagwek7Znak">
    <w:name w:val="Nagłówek 7 Znak"/>
    <w:basedOn w:val="Domylnaczcionkaakapitu"/>
    <w:link w:val="Nagwek7"/>
    <w:rsid w:val="001B7BA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7BA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7BA1"/>
    <w:rPr>
      <w:rFonts w:ascii="Arial" w:eastAsia="Times New Roman" w:hAnsi="Arial" w:cs="Arial"/>
      <w:sz w:val="24"/>
      <w:lang w:eastAsia="pl-PL"/>
    </w:rPr>
  </w:style>
  <w:style w:type="character" w:styleId="Numerstrony">
    <w:name w:val="page number"/>
    <w:basedOn w:val="Domylnaczcionkaakapitu"/>
    <w:uiPriority w:val="99"/>
    <w:semiHidden/>
    <w:unhideWhenUsed/>
    <w:rsid w:val="007D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6E7AD2A2D6B34DA5BFF68A38A5B8D3" ma:contentTypeVersion="2" ma:contentTypeDescription="Utwórz nowy dokument." ma:contentTypeScope="" ma:versionID="c6a3b7b09c5d6b11a372007e10679c99">
  <xsd:schema xmlns:xsd="http://www.w3.org/2001/XMLSchema" xmlns:xs="http://www.w3.org/2001/XMLSchema" xmlns:p="http://schemas.microsoft.com/office/2006/metadata/properties" xmlns:ns2="6c50d288-33be-48f4-bd80-a4fd9b79ef2e" targetNamespace="http://schemas.microsoft.com/office/2006/metadata/properties" ma:root="true" ma:fieldsID="3642692f04fbef4a6749a59473429abc" ns2:_="">
    <xsd:import namespace="6c50d288-33be-48f4-bd80-a4fd9b79ef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0d288-33be-48f4-bd80-a4fd9b79e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20DE9-0ED9-4663-9050-3A8CB929E4E9}">
  <ds:schemaRefs>
    <ds:schemaRef ds:uri="http://schemas.microsoft.com/sharepoint/v3/contenttype/forms"/>
  </ds:schemaRefs>
</ds:datastoreItem>
</file>

<file path=customXml/itemProps2.xml><?xml version="1.0" encoding="utf-8"?>
<ds:datastoreItem xmlns:ds="http://schemas.openxmlformats.org/officeDocument/2006/customXml" ds:itemID="{44F652EA-EE67-4366-8575-4D5BF45D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0d288-33be-48f4-bd80-a4fd9b79e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3F002-122A-414A-B000-E2471E6EF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6614</Words>
  <Characters>39687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Pietraszewski</dc:creator>
  <cp:keywords/>
  <dc:description/>
  <cp:lastModifiedBy>dr Anna Banaszewska, radca prawny/ Attorney at Law</cp:lastModifiedBy>
  <cp:revision>4</cp:revision>
  <dcterms:created xsi:type="dcterms:W3CDTF">2022-09-26T08:12:00Z</dcterms:created>
  <dcterms:modified xsi:type="dcterms:W3CDTF">2022-09-26T09:36:00Z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0x0101001D6E7AD2A2D6B34DA5BFF68A38A5B8D3</vt:lpwstr>
  </property>
</Properties>
</file>