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9DEF" w14:textId="77777777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Formularz ofertowy </w:t>
      </w:r>
    </w:p>
    <w:p w14:paraId="4DA9A594" w14:textId="28A74F96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 zapytania ofertowego nr 0</w:t>
      </w:r>
      <w:r w:rsidR="0017361D">
        <w:rPr>
          <w:rFonts w:ascii="Calibri" w:eastAsia="Calibri" w:hAnsi="Calibri" w:cs="Calibri"/>
          <w:b/>
          <w:sz w:val="28"/>
          <w:szCs w:val="28"/>
        </w:rPr>
        <w:t>5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/0</w:t>
      </w:r>
      <w:r w:rsidR="00D51DA5">
        <w:rPr>
          <w:rFonts w:ascii="Calibri" w:eastAsia="Calibri" w:hAnsi="Calibri" w:cs="Calibri"/>
          <w:b/>
          <w:sz w:val="28"/>
          <w:szCs w:val="28"/>
        </w:rPr>
        <w:t>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/2022/</w:t>
      </w:r>
      <w:r>
        <w:rPr>
          <w:rFonts w:ascii="Calibri" w:eastAsia="Calibri" w:hAnsi="Calibri" w:cs="Calibri"/>
          <w:b/>
          <w:sz w:val="28"/>
          <w:szCs w:val="28"/>
        </w:rPr>
        <w:t>KIF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/7.1</w:t>
      </w:r>
    </w:p>
    <w:p w14:paraId="0041EABF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2A50ED" w14:paraId="0202E626" w14:textId="77777777">
        <w:tc>
          <w:tcPr>
            <w:tcW w:w="2802" w:type="dxa"/>
          </w:tcPr>
          <w:p w14:paraId="7BD75BE7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Nazwa Oferenta</w:t>
            </w:r>
          </w:p>
        </w:tc>
        <w:tc>
          <w:tcPr>
            <w:tcW w:w="6378" w:type="dxa"/>
          </w:tcPr>
          <w:p w14:paraId="0FEDA7CE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4B4781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0ED" w14:paraId="29307BA5" w14:textId="77777777">
        <w:tc>
          <w:tcPr>
            <w:tcW w:w="2802" w:type="dxa"/>
          </w:tcPr>
          <w:p w14:paraId="444401D1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siedziby Oferenta</w:t>
            </w:r>
          </w:p>
        </w:tc>
        <w:tc>
          <w:tcPr>
            <w:tcW w:w="6378" w:type="dxa"/>
          </w:tcPr>
          <w:p w14:paraId="000689BF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5DF0E33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0ED" w14:paraId="299C203B" w14:textId="77777777">
        <w:tc>
          <w:tcPr>
            <w:tcW w:w="2802" w:type="dxa"/>
          </w:tcPr>
          <w:p w14:paraId="44042427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NIP Oferenta</w:t>
            </w:r>
          </w:p>
        </w:tc>
        <w:tc>
          <w:tcPr>
            <w:tcW w:w="6378" w:type="dxa"/>
          </w:tcPr>
          <w:p w14:paraId="6DEBD12B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C45922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0ED" w14:paraId="1979ACD4" w14:textId="77777777">
        <w:tc>
          <w:tcPr>
            <w:tcW w:w="2802" w:type="dxa"/>
          </w:tcPr>
          <w:p w14:paraId="658D37B8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Adres e-mail Oferenta</w:t>
            </w:r>
          </w:p>
        </w:tc>
        <w:tc>
          <w:tcPr>
            <w:tcW w:w="6378" w:type="dxa"/>
          </w:tcPr>
          <w:p w14:paraId="759F8833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38FE1F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0ED" w14:paraId="27BDFB3E" w14:textId="77777777">
        <w:tc>
          <w:tcPr>
            <w:tcW w:w="2802" w:type="dxa"/>
          </w:tcPr>
          <w:p w14:paraId="6BE7F204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Numer telefonu Oferenta</w:t>
            </w:r>
          </w:p>
        </w:tc>
        <w:tc>
          <w:tcPr>
            <w:tcW w:w="6378" w:type="dxa"/>
          </w:tcPr>
          <w:p w14:paraId="3C3C7BB7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62E37C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0ED" w14:paraId="428A5AD3" w14:textId="77777777">
        <w:tc>
          <w:tcPr>
            <w:tcW w:w="2802" w:type="dxa"/>
          </w:tcPr>
          <w:p w14:paraId="3E5C4247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Imię i nazwisko osoby uprawnionej do złożenia Oferty</w:t>
            </w:r>
          </w:p>
        </w:tc>
        <w:tc>
          <w:tcPr>
            <w:tcW w:w="6378" w:type="dxa"/>
          </w:tcPr>
          <w:p w14:paraId="746785F1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0CB1643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A21D85E" w14:textId="77777777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 niżej </w:t>
      </w:r>
      <w:r>
        <w:rPr>
          <w:rFonts w:ascii="Calibri" w:eastAsia="Calibri" w:hAnsi="Calibri" w:cs="Calibri"/>
          <w:color w:val="000000"/>
          <w:sz w:val="22"/>
          <w:szCs w:val="22"/>
        </w:rPr>
        <w:t>podpisany</w:t>
      </w:r>
      <w:r w:rsidR="00D51DA5">
        <w:rPr>
          <w:rFonts w:ascii="Calibri" w:eastAsia="Calibri" w:hAnsi="Calibri" w:cs="Calibri"/>
          <w:color w:val="000000"/>
          <w:sz w:val="22"/>
          <w:szCs w:val="22"/>
        </w:rPr>
        <w:t>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oświadczam, że:</w:t>
      </w:r>
    </w:p>
    <w:p w14:paraId="1F764154" w14:textId="77777777" w:rsidR="00EC5A0B" w:rsidRDefault="00DB2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Działam w imieniu i na rzecz Oferenta,</w:t>
      </w:r>
    </w:p>
    <w:p w14:paraId="16B4E951" w14:textId="77777777" w:rsidR="00EC5A0B" w:rsidRDefault="00DB2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</w:t>
      </w:r>
      <w:r w:rsidR="00D51DA5">
        <w:rPr>
          <w:rFonts w:ascii="Calibri" w:eastAsia="Calibri" w:hAnsi="Calibri" w:cs="Calibri"/>
          <w:color w:val="000000"/>
          <w:sz w:val="22"/>
          <w:szCs w:val="22"/>
        </w:rPr>
        <w:t>/łam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się z Zapytaniem ofertowym, nie wnoszę zastrzeżeń oraz uzyskałem</w:t>
      </w:r>
      <w:r w:rsidR="00D51DA5">
        <w:rPr>
          <w:rFonts w:ascii="Calibri" w:eastAsia="Calibri" w:hAnsi="Calibri" w:cs="Calibri"/>
          <w:color w:val="000000"/>
          <w:sz w:val="22"/>
          <w:szCs w:val="22"/>
        </w:rPr>
        <w:t>/łam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informacje niezbędne do przygotowania oferty,</w:t>
      </w:r>
    </w:p>
    <w:p w14:paraId="35678BF0" w14:textId="77777777" w:rsidR="00EC5A0B" w:rsidRDefault="00DB2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zamieszczone w ofercie są prawdziwe i </w:t>
      </w:r>
      <w:r>
        <w:rPr>
          <w:rFonts w:ascii="Calibri" w:eastAsia="Calibri" w:hAnsi="Calibri" w:cs="Calibri"/>
          <w:color w:val="000000"/>
          <w:sz w:val="22"/>
          <w:szCs w:val="22"/>
        </w:rPr>
        <w:t>wiążące dla Oferenta w okresie 30 dni od upływu terminu składania ofert,</w:t>
      </w:r>
    </w:p>
    <w:p w14:paraId="607042EA" w14:textId="77777777" w:rsidR="00EC5A0B" w:rsidRDefault="00DB22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wyboru oferty zamówienie zostanie zrealizowane na warunkach określonych w Zapytaniu ofertowym.</w:t>
      </w:r>
    </w:p>
    <w:p w14:paraId="4DC3E4D9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2F2A80" w14:textId="7B1AEE1F" w:rsidR="00514284" w:rsidRPr="008B4B39" w:rsidRDefault="00DB228F" w:rsidP="008B4B3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zapytanie ofertowe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 w:rsidR="0017361D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/0</w:t>
      </w:r>
      <w:r w:rsidR="00D51DA5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/2022/</w:t>
      </w:r>
      <w:r>
        <w:rPr>
          <w:rFonts w:ascii="Calibri" w:eastAsia="Calibri" w:hAnsi="Calibri" w:cs="Calibri"/>
          <w:b/>
          <w:sz w:val="22"/>
          <w:szCs w:val="22"/>
        </w:rPr>
        <w:t>KIF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/7.1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dnia </w:t>
      </w:r>
      <w:r w:rsidR="00581188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17361D">
        <w:rPr>
          <w:rFonts w:ascii="Calibri" w:eastAsia="Calibri" w:hAnsi="Calibri" w:cs="Calibri"/>
          <w:b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.0</w:t>
      </w:r>
      <w:r w:rsidR="00D51DA5">
        <w:rPr>
          <w:rFonts w:ascii="Calibri" w:eastAsia="Calibri" w:hAnsi="Calibri" w:cs="Calibri"/>
          <w:b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.2022r.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Krajowej Izby Fizjoterapeutów dotyczące </w:t>
      </w:r>
      <w:r>
        <w:rPr>
          <w:rFonts w:ascii="Calibri" w:eastAsia="Calibri" w:hAnsi="Calibri" w:cs="Calibri"/>
          <w:b/>
          <w:sz w:val="22"/>
          <w:szCs w:val="22"/>
        </w:rPr>
        <w:t xml:space="preserve">zakupu czasowego dostępu do wirtualnej infrastruktury serwerowej (Virtual Data Center + Metro Klaster) z zapewnieniem niezbędnych usług umożliwiających prawidłowe jej funkcjonowanie </w:t>
      </w:r>
      <w:r>
        <w:rPr>
          <w:rFonts w:ascii="Calibri" w:eastAsia="Calibri" w:hAnsi="Calibri" w:cs="Calibri"/>
          <w:sz w:val="22"/>
          <w:szCs w:val="22"/>
        </w:rPr>
        <w:t>w ramach realizacji projektu pn.</w:t>
      </w:r>
      <w:r>
        <w:rPr>
          <w:rFonts w:ascii="Calibri" w:eastAsia="Calibri" w:hAnsi="Calibri" w:cs="Calibri"/>
          <w:b/>
          <w:sz w:val="22"/>
          <w:szCs w:val="22"/>
        </w:rPr>
        <w:t xml:space="preserve"> „FIZJO-LEARNING – większe kompetencje fiz</w:t>
      </w:r>
      <w:r>
        <w:rPr>
          <w:rFonts w:ascii="Calibri" w:eastAsia="Calibri" w:hAnsi="Calibri" w:cs="Calibri"/>
          <w:b/>
          <w:sz w:val="22"/>
          <w:szCs w:val="22"/>
        </w:rPr>
        <w:t>joterapeutów w pracy z pacjentem chorującym na choroby zakaźne, w tym COVID-19”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realizowanego w ramach Osi Priorytetowej VII.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Wsparcie REACT-EU dla obszaru zdrowia</w:t>
      </w:r>
      <w:r>
        <w:rPr>
          <w:rFonts w:ascii="Calibri" w:eastAsia="Calibri" w:hAnsi="Calibri" w:cs="Calibri"/>
          <w:color w:val="000000"/>
          <w:sz w:val="22"/>
          <w:szCs w:val="22"/>
        </w:rPr>
        <w:t>, Działania 7.1 Wzmocnienie zasobów kadrowych systemu ochrony zdrowia współfinansowanego z 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udżetu Unii Europejskiej ze środków Europejskiego Funduszu Społecznego w ramach Programu Operacyjnego Wiedza Edukacja Rozwój na lata 2014-2020, </w:t>
      </w:r>
    </w:p>
    <w:p w14:paraId="7F7E7040" w14:textId="77777777" w:rsidR="008B4B39" w:rsidRDefault="008B4B3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0A53BEA" w14:textId="77777777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Oferent przedstawia poniżej:</w:t>
      </w:r>
    </w:p>
    <w:p w14:paraId="4DF852CE" w14:textId="77777777" w:rsidR="00EC5A0B" w:rsidRPr="00514284" w:rsidRDefault="00DB228F" w:rsidP="0051428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1D376C">
        <w:rPr>
          <w:rFonts w:ascii="Calibri" w:eastAsia="Calibri" w:hAnsi="Calibri" w:cs="Calibri"/>
          <w:sz w:val="22"/>
          <w:szCs w:val="22"/>
        </w:rPr>
        <w:t>)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sz w:val="22"/>
          <w:szCs w:val="22"/>
        </w:rPr>
        <w:t xml:space="preserve">Cenę brutto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za 1 miesiąc dostępu do </w:t>
      </w:r>
      <w:r w:rsidR="001D376C">
        <w:rPr>
          <w:rFonts w:ascii="Calibri" w:eastAsia="Calibri" w:hAnsi="Calibri" w:cs="Calibri"/>
          <w:sz w:val="22"/>
          <w:szCs w:val="22"/>
        </w:rPr>
        <w:t xml:space="preserve">wirtualnej infrastruktury serwerowej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>(</w:t>
      </w:r>
      <w:r w:rsidR="001D376C">
        <w:rPr>
          <w:rFonts w:ascii="Calibri" w:eastAsia="Calibri" w:hAnsi="Calibri" w:cs="Calibri"/>
          <w:i/>
          <w:color w:val="222222"/>
          <w:sz w:val="22"/>
          <w:szCs w:val="22"/>
        </w:rPr>
        <w:t>kryterium cena - C)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50ED" w14:paraId="44CCE32C" w14:textId="77777777">
        <w:tc>
          <w:tcPr>
            <w:tcW w:w="9464" w:type="dxa"/>
          </w:tcPr>
          <w:p w14:paraId="4A8D77A9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30346B88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Cena brutto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za 1 miesiąc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: …………………………………..……………………………………..……PLN</w:t>
            </w:r>
          </w:p>
          <w:p w14:paraId="660E11C7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  <w:tr w:rsidR="002A50ED" w14:paraId="00C80471" w14:textId="77777777">
        <w:tc>
          <w:tcPr>
            <w:tcW w:w="9464" w:type="dxa"/>
          </w:tcPr>
          <w:p w14:paraId="0333EDB3" w14:textId="77777777" w:rsidR="00EC5A0B" w:rsidRDefault="00EC5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  <w:p w14:paraId="7A328FEA" w14:textId="77777777" w:rsidR="00EC5A0B" w:rsidRDefault="00DB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 xml:space="preserve"> Słownie: …………………………………………………………………………..…………………………….PLN</w:t>
            </w:r>
          </w:p>
        </w:tc>
      </w:tr>
    </w:tbl>
    <w:p w14:paraId="145F13FB" w14:textId="77777777" w:rsidR="008B4B39" w:rsidRDefault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14:paraId="1E8E4F1E" w14:textId="13DE1EAC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2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) </w:t>
      </w:r>
      <w:r w:rsidR="0017361D">
        <w:rPr>
          <w:rFonts w:ascii="Calibri" w:eastAsia="Calibri" w:hAnsi="Calibri" w:cs="Calibri"/>
          <w:b/>
          <w:color w:val="222222"/>
          <w:sz w:val="22"/>
          <w:szCs w:val="22"/>
        </w:rPr>
        <w:t>A</w:t>
      </w:r>
      <w:r w:rsidR="001D376C">
        <w:rPr>
          <w:rFonts w:ascii="Calibri" w:eastAsia="Calibri" w:hAnsi="Calibri" w:cs="Calibri"/>
          <w:b/>
          <w:color w:val="222222"/>
          <w:sz w:val="22"/>
          <w:szCs w:val="22"/>
        </w:rPr>
        <w:t>dresy Data Center oraz systemu backup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 (</w:t>
      </w:r>
      <w:r w:rsidR="001D376C">
        <w:rPr>
          <w:rFonts w:ascii="Calibri" w:eastAsia="Calibri" w:hAnsi="Calibri" w:cs="Calibri"/>
          <w:i/>
          <w:color w:val="222222"/>
          <w:sz w:val="22"/>
          <w:szCs w:val="22"/>
        </w:rPr>
        <w:t>kryterium odległości - O)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>:</w:t>
      </w:r>
    </w:p>
    <w:tbl>
      <w:tblPr>
        <w:tblStyle w:val="ae"/>
        <w:tblW w:w="949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8"/>
        <w:gridCol w:w="4749"/>
      </w:tblGrid>
      <w:tr w:rsidR="002A50ED" w14:paraId="4E32FB48" w14:textId="77777777">
        <w:tc>
          <w:tcPr>
            <w:tcW w:w="4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DE317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Data Center</w:t>
            </w:r>
          </w:p>
          <w:p w14:paraId="7C7DB97D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miasto i ulica - wymagane</w:t>
            </w:r>
          </w:p>
          <w:p w14:paraId="7E41E78B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15CB881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D1F1431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  <w:p w14:paraId="4C5661C9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8F22886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D09619C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BF2A213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  <w:p w14:paraId="464064E1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F6AEB7F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4639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systemu backup</w:t>
            </w:r>
          </w:p>
          <w:p w14:paraId="3167BF71" w14:textId="77777777" w:rsidR="00EC5A0B" w:rsidRDefault="00DB228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miasto - wymagane</w:t>
            </w:r>
          </w:p>
          <w:p w14:paraId="74281782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ulica - opcjonalnie</w:t>
            </w:r>
          </w:p>
          <w:p w14:paraId="411ABEAD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11D4C8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1CBFA4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F0DF41" w14:textId="77777777" w:rsidR="00EC5A0B" w:rsidRDefault="00DB2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  <w:p w14:paraId="39B190F0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6C12163C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0CEBEDD7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14:paraId="52101643" w14:textId="77777777" w:rsidR="00EC5A0B" w:rsidRDefault="00EC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4A1DE11" w14:textId="77777777" w:rsidR="0017361D" w:rsidRDefault="001736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5DDE291" w14:textId="4B4B58FE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Jednocześnie oświadczam, że Oferent spełnia warunki dostępu do udziału w postępowaniu, tj.:</w:t>
      </w:r>
    </w:p>
    <w:p w14:paraId="0C49AFF1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30j0zll" w:colFirst="0" w:colLast="0"/>
      <w:bookmarkEnd w:id="0"/>
    </w:p>
    <w:p w14:paraId="01EF6D2C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uprawnienia do wykonywania działalności lub czynności określonej </w:t>
      </w:r>
      <w:r>
        <w:rPr>
          <w:rFonts w:ascii="Calibri" w:eastAsia="Calibri" w:hAnsi="Calibri" w:cs="Calibri"/>
          <w:color w:val="000000"/>
          <w:sz w:val="22"/>
          <w:szCs w:val="22"/>
        </w:rPr>
        <w:t>przedmiotem zamówienia;</w:t>
      </w:r>
    </w:p>
    <w:p w14:paraId="593BE270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niezbędną wiedzę, </w:t>
      </w:r>
      <w:r>
        <w:rPr>
          <w:rFonts w:ascii="Calibri" w:eastAsia="Calibri" w:hAnsi="Calibri" w:cs="Calibri"/>
          <w:sz w:val="22"/>
          <w:szCs w:val="22"/>
        </w:rPr>
        <w:t>kwalifikacje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doświadczenie w realizacji zamówień o podobnym charakterze, zakresie i złożoności;</w:t>
      </w:r>
    </w:p>
    <w:p w14:paraId="696AB808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Dysponuje potencjałem technicznym i osobowym zdolnymi do wykonania zamówienia;</w:t>
      </w:r>
    </w:p>
    <w:p w14:paraId="3E22F77A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Znajduje się w </w:t>
      </w: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wykonanie zamówienia;</w:t>
      </w:r>
    </w:p>
    <w:p w14:paraId="5E7CE4BA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jest w sporze sądowym z Zamawiającym oraz nie zostało dotychczas wydane żadne orzeczenie z którego wynika, że Zamawiającemu przysługują roszczenia odszkodowawcze w stosunku do Ofere</w:t>
      </w:r>
      <w:r>
        <w:rPr>
          <w:rFonts w:ascii="Calibri" w:eastAsia="Calibri" w:hAnsi="Calibri" w:cs="Calibri"/>
          <w:color w:val="000000"/>
          <w:sz w:val="22"/>
          <w:szCs w:val="22"/>
        </w:rPr>
        <w:t>nta;</w:t>
      </w:r>
    </w:p>
    <w:p w14:paraId="785F9280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był podmiotem wykluczonym z postępowania o udzielenie zamówienia;</w:t>
      </w:r>
    </w:p>
    <w:p w14:paraId="05843E07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</w:t>
      </w:r>
      <w:r>
        <w:rPr>
          <w:rFonts w:ascii="Calibri" w:eastAsia="Calibri" w:hAnsi="Calibri" w:cs="Calibri"/>
          <w:color w:val="222222"/>
          <w:sz w:val="22"/>
          <w:szCs w:val="22"/>
        </w:rPr>
        <w:t>a ubezpieczenie odpowiedzialności cywilnej z tytułu prowadzonej działalności, w szczególności:</w:t>
      </w:r>
    </w:p>
    <w:p w14:paraId="3D4C3A08" w14:textId="77777777" w:rsidR="00EC5A0B" w:rsidRDefault="00DB228F" w:rsidP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2" w:firstLineChars="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- usługi wynajmu powierzchni w serwerowni, w szafach serwerowych, </w:t>
      </w:r>
      <w:r>
        <w:rPr>
          <w:rFonts w:ascii="Calibri" w:eastAsia="Calibri" w:hAnsi="Calibri" w:cs="Calibri"/>
          <w:color w:val="222222"/>
          <w:sz w:val="22"/>
          <w:szCs w:val="22"/>
        </w:rPr>
        <w:t>dzierżawy serwerów i innych urządzeń IT,</w:t>
      </w:r>
    </w:p>
    <w:p w14:paraId="305B142F" w14:textId="77777777" w:rsidR="00EC5A0B" w:rsidRDefault="00DB228F" w:rsidP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4" w:firstLineChars="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lastRenderedPageBreak/>
        <w:t>- udostępnianie serwerów wirtualnych i miejsca na dyskach,</w:t>
      </w:r>
    </w:p>
    <w:p w14:paraId="3122094B" w14:textId="77777777" w:rsidR="00EC5A0B" w:rsidRDefault="00DB228F" w:rsidP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4" w:firstLineChars="0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- usługi backupu i przechowywania kopii danych - zapewnienie bezpieczeństwa fizycznego, środowiskowego (odpowiednia temperatura, wilgotność), energetycznego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i telekomunikacyjnego dla powierzonego sprzętu,</w:t>
      </w:r>
    </w:p>
    <w:p w14:paraId="01CB6142" w14:textId="77777777" w:rsidR="00EC5A0B" w:rsidRDefault="00DB228F" w:rsidP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8" w:left="284" w:firstLineChars="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- zapewnienie bezpieczeństwa środowiskowego (odpowiednia temperatura, wilgotność), energetycznego i telekomunikacyjnego, monitoring (rozumiany przez monitorowanie parametrów sprzętu i oprogramowania w celu z</w:t>
      </w:r>
      <w:r>
        <w:rPr>
          <w:rFonts w:ascii="Calibri" w:eastAsia="Calibri" w:hAnsi="Calibri" w:cs="Calibri"/>
          <w:color w:val="222222"/>
          <w:sz w:val="22"/>
          <w:szCs w:val="22"/>
        </w:rPr>
        <w:t>apewnienia ciągłości działania usług i serwerów), z sumą gwarancyjną min. 3 000 000 PLN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lub zawrze stosowną umowę ubezpieczenia najpóźniej do dnia podpisania Umowy z Zamawiającym;</w:t>
      </w:r>
    </w:p>
    <w:p w14:paraId="725EE0BD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 ośrodki Data Center, w których rezyduje Metro Klaster, </w:t>
      </w:r>
      <w:r>
        <w:rPr>
          <w:rFonts w:ascii="Calibri" w:eastAsia="Calibri" w:hAnsi="Calibri" w:cs="Calibri"/>
          <w:sz w:val="22"/>
          <w:szCs w:val="22"/>
        </w:rPr>
        <w:t>oddalone od s</w:t>
      </w:r>
      <w:r>
        <w:rPr>
          <w:rFonts w:ascii="Calibri" w:eastAsia="Calibri" w:hAnsi="Calibri" w:cs="Calibri"/>
          <w:sz w:val="22"/>
          <w:szCs w:val="22"/>
        </w:rPr>
        <w:t>iebie w odległości większej niż 5 km i mniejszej niż 10 km w linii prostej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</w:t>
      </w:r>
    </w:p>
    <w:p w14:paraId="3CE0A29B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 obiekty, w których rezyduje system backupu danych, w lokalizacji dodatkowej, w odległości nie mniejszej niż 100 km w linii prostej od ośrodków Data Center;</w:t>
      </w:r>
    </w:p>
    <w:p w14:paraId="10CAED1A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 xml:space="preserve">Posiada wymagane certyfikaty, wskazane w pkt. 13 </w:t>
      </w:r>
      <w:r w:rsidR="001D376C">
        <w:rPr>
          <w:rFonts w:ascii="Calibri" w:eastAsia="Calibri" w:hAnsi="Calibri" w:cs="Calibri"/>
          <w:b/>
          <w:sz w:val="22"/>
          <w:szCs w:val="22"/>
        </w:rPr>
        <w:t>Załącznika nr 1</w:t>
      </w:r>
      <w:r w:rsidR="001D376C">
        <w:rPr>
          <w:rFonts w:ascii="Calibri" w:eastAsia="Calibri" w:hAnsi="Calibri" w:cs="Calibri"/>
          <w:sz w:val="22"/>
          <w:szCs w:val="22"/>
        </w:rPr>
        <w:t xml:space="preserve"> - Szczegółowy  Opis Przedmiotu Zamówienia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3F6BB49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sz w:val="22"/>
          <w:szCs w:val="22"/>
        </w:rPr>
        <w:t xml:space="preserve">Zapewni łącznie minimum dwóch inżynierów posiadających certyfikaty, wskazane w pkt. 13 </w:t>
      </w:r>
      <w:r w:rsidR="001D376C">
        <w:rPr>
          <w:rFonts w:ascii="Calibri" w:eastAsia="Calibri" w:hAnsi="Calibri" w:cs="Calibri"/>
          <w:b/>
          <w:sz w:val="22"/>
          <w:szCs w:val="22"/>
        </w:rPr>
        <w:t>Załącznika nr 1</w:t>
      </w:r>
      <w:r w:rsidR="001D376C">
        <w:rPr>
          <w:rFonts w:ascii="Calibri" w:eastAsia="Calibri" w:hAnsi="Calibri" w:cs="Calibri"/>
          <w:sz w:val="22"/>
          <w:szCs w:val="22"/>
        </w:rPr>
        <w:t xml:space="preserve"> - Szczegółowy  Opis Przedmiotu Zamówienia na poziomie „professional” lub „architect” zarówno po stronie sprzętowej jak i programowej, w każdym obszarze działań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B7BCC3E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>Wraz z ofertą dostarczy koncept technologiczny rozwiązania całego środowiska wraz ze szczegółowym opisem oraz specyfikacją techniczną producenta urządzeń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 xml:space="preserve"> jakie zamierza użyć w planowanym rozwiązaniu, proponowaną architekturą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 rozwiązania Metro Klaster oraz oznaczonymi na oddzielnej mapie trasami geograficznymi okablowania światłowodowego łączącego obiekty Data Center, w których będzie rezydował Metro Klaster. Koncept technologiczny będzie zgodny z wymaganiami Zamawiającego opisanymi w </w:t>
      </w:r>
      <w:r w:rsidR="001D376C">
        <w:rPr>
          <w:rFonts w:ascii="Calibri" w:eastAsia="Calibri" w:hAnsi="Calibri" w:cs="Calibri"/>
          <w:b/>
          <w:color w:val="222222"/>
          <w:sz w:val="22"/>
          <w:szCs w:val="22"/>
        </w:rPr>
        <w:t>Załączniku nr 1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 - Szczegółowy Opis Przedmiotu Zamówienia.</w:t>
      </w:r>
    </w:p>
    <w:p w14:paraId="17572F82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>Akceptuje bez zastrzeżeń treść niniejszego Zapytania ofertowego, określone w nim warunki realizacji przedmiotu zamówienia oraz wszelkie konsekwencje z tym związane;</w:t>
      </w:r>
    </w:p>
    <w:p w14:paraId="06C63E8F" w14:textId="77777777" w:rsidR="008B4B39" w:rsidRPr="004F0842" w:rsidRDefault="00DB228F" w:rsidP="008B4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sz w:val="22"/>
          <w:szCs w:val="22"/>
        </w:rPr>
        <w:t>Akceptuje</w:t>
      </w:r>
      <w:r w:rsidR="001D376C">
        <w:rPr>
          <w:rFonts w:ascii="Calibri" w:eastAsia="Calibri" w:hAnsi="Calibri" w:cs="Calibri"/>
          <w:color w:val="000000"/>
          <w:sz w:val="22"/>
          <w:szCs w:val="22"/>
        </w:rPr>
        <w:t xml:space="preserve"> istotne postanowienia Umowy pomiędzy Zamawiającym a </w:t>
      </w:r>
      <w:r w:rsidR="001D376C" w:rsidRPr="004F0842">
        <w:rPr>
          <w:rFonts w:ascii="Calibri" w:eastAsia="Calibri" w:hAnsi="Calibri" w:cs="Calibri"/>
          <w:color w:val="000000"/>
          <w:sz w:val="22"/>
          <w:szCs w:val="22"/>
        </w:rPr>
        <w:t>Oferentem</w:t>
      </w:r>
      <w:r w:rsidR="000F263D" w:rsidRPr="004F08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32C13" w:rsidRPr="004F084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wyszczególnione w </w:t>
      </w:r>
      <w:r w:rsidR="00BA2599" w:rsidRPr="004F084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pkt</w:t>
      </w:r>
      <w:r w:rsidR="00332C13" w:rsidRPr="004F0842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XIV Zapytania ofertowego.</w:t>
      </w:r>
    </w:p>
    <w:p w14:paraId="7E5AAD7E" w14:textId="77777777" w:rsidR="00EC5A0B" w:rsidRDefault="00DB228F" w:rsidP="00B865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30" w:hanging="286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 Wraz z ofertą przedłoży c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o najmniej 1 dowód potwierdzający należyte wykonanie usługi dedykowanej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>PaaS do wirtualnej infrastruktury serwerowej w oparciu o platformę wirtualizacyjną</w:t>
      </w:r>
      <w:r w:rsidR="008B4B39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>HyperMetro Cluster,</w:t>
      </w:r>
      <w:r w:rsidR="001D376C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1D376C">
        <w:rPr>
          <w:rFonts w:ascii="Calibri" w:eastAsia="Calibri" w:hAnsi="Calibri" w:cs="Calibri"/>
          <w:color w:val="222222"/>
          <w:sz w:val="22"/>
          <w:szCs w:val="22"/>
        </w:rPr>
        <w:t xml:space="preserve">w ciągu ostatnich 3 lat </w:t>
      </w:r>
      <w:r w:rsidR="001D376C">
        <w:rPr>
          <w:rFonts w:ascii="Calibri" w:eastAsia="Calibri" w:hAnsi="Calibri" w:cs="Calibri"/>
          <w:sz w:val="22"/>
          <w:szCs w:val="22"/>
        </w:rPr>
        <w:t>przed upływem terminu składania ofert.</w:t>
      </w:r>
    </w:p>
    <w:p w14:paraId="77BEA7CB" w14:textId="77777777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37FBAC" w14:textId="77777777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może wezwać Oferentów do złożenia wyjaśnień dotyczących wszelkich przedstawionych w postępowaniu oświadczeń lub dokumentów oraz treści oferty jak również do przedłożenia dokumentów potwierdzających zawarte w Oświadczeniu Wykonawcy informacje.</w:t>
      </w:r>
    </w:p>
    <w:p w14:paraId="25014857" w14:textId="70D10B30" w:rsidR="00EC5A0B" w:rsidRDefault="00EC5A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EA7288D" w14:textId="77777777" w:rsidR="0017361D" w:rsidRDefault="00173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D40E66E" w14:textId="77777777" w:rsidR="008B4B39" w:rsidRDefault="008B4B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DD4E5F8" w14:textId="17B41B0E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17361D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……………………..……………………………….</w:t>
      </w:r>
    </w:p>
    <w:p w14:paraId="6B875D64" w14:textId="339E9884" w:rsidR="00EC5A0B" w:rsidRDefault="00DB22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 sporządzenia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odpis </w:t>
      </w:r>
      <w:r>
        <w:rPr>
          <w:rFonts w:ascii="Calibri" w:eastAsia="Calibri" w:hAnsi="Calibri" w:cs="Calibri"/>
          <w:sz w:val="20"/>
          <w:szCs w:val="20"/>
        </w:rPr>
        <w:t xml:space="preserve">Oferenta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osoby </w:t>
      </w:r>
    </w:p>
    <w:p w14:paraId="1F7BC352" w14:textId="5F2206F1" w:rsidR="00EC5A0B" w:rsidRPr="0017361D" w:rsidRDefault="00DB228F" w:rsidP="001736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upoważnionej do reprezentowania Oferenta</w:t>
      </w:r>
    </w:p>
    <w:sectPr w:rsidR="00EC5A0B" w:rsidRPr="0017361D" w:rsidSect="008B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26" w:right="1133" w:bottom="1418" w:left="1418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01F0" w14:textId="77777777" w:rsidR="00DB228F" w:rsidRDefault="00DB228F">
      <w:pPr>
        <w:spacing w:line="240" w:lineRule="auto"/>
        <w:ind w:left="0" w:hanging="2"/>
      </w:pPr>
      <w:r>
        <w:separator/>
      </w:r>
    </w:p>
  </w:endnote>
  <w:endnote w:type="continuationSeparator" w:id="0">
    <w:p w14:paraId="78780C57" w14:textId="77777777" w:rsidR="00DB228F" w:rsidRDefault="00DB22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amasLight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B4C0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E2EF" w14:textId="77777777" w:rsidR="00EC5A0B" w:rsidRDefault="00DB22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140E6C" wp14:editId="7979F184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871210" cy="499745"/>
          <wp:effectExtent l="0" t="0" r="0" b="0"/>
          <wp:wrapTopAndBottom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89967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21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76C">
      <w:rPr>
        <w:color w:val="000000"/>
      </w:rPr>
      <w:fldChar w:fldCharType="begin"/>
    </w:r>
    <w:r w:rsidR="001D376C">
      <w:rPr>
        <w:color w:val="000000"/>
      </w:rPr>
      <w:instrText>PAGE</w:instrText>
    </w:r>
    <w:r w:rsidR="001D376C">
      <w:rPr>
        <w:color w:val="000000"/>
      </w:rPr>
      <w:fldChar w:fldCharType="separate"/>
    </w:r>
    <w:r w:rsidR="0064536E">
      <w:rPr>
        <w:noProof/>
        <w:color w:val="000000"/>
      </w:rPr>
      <w:t>1</w:t>
    </w:r>
    <w:r w:rsidR="001D376C">
      <w:rPr>
        <w:color w:val="000000"/>
      </w:rPr>
      <w:fldChar w:fldCharType="end"/>
    </w:r>
  </w:p>
  <w:p w14:paraId="1698DB5F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356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37E8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0F5B" w14:textId="77777777" w:rsidR="00DB228F" w:rsidRDefault="00DB228F">
      <w:pPr>
        <w:spacing w:line="240" w:lineRule="auto"/>
        <w:ind w:left="0" w:hanging="2"/>
      </w:pPr>
      <w:r>
        <w:separator/>
      </w:r>
    </w:p>
  </w:footnote>
  <w:footnote w:type="continuationSeparator" w:id="0">
    <w:p w14:paraId="303FE8B4" w14:textId="77777777" w:rsidR="00DB228F" w:rsidRDefault="00DB22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3A7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96A0" w14:textId="77777777" w:rsidR="00EC5A0B" w:rsidRDefault="00DB228F" w:rsidP="001736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20"/>
        <w:tab w:val="right" w:pos="9072"/>
      </w:tabs>
      <w:ind w:leftChars="0" w:left="0" w:firstLineChars="0" w:firstLine="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EB007B" wp14:editId="587E51C6">
              <wp:simplePos x="0" y="0"/>
              <wp:positionH relativeFrom="column">
                <wp:posOffset>-101599</wp:posOffset>
              </wp:positionH>
              <wp:positionV relativeFrom="paragraph">
                <wp:posOffset>-63499</wp:posOffset>
              </wp:positionV>
              <wp:extent cx="6033135" cy="929640"/>
              <wp:effectExtent l="0" t="0" r="0" b="0"/>
              <wp:wrapNone/>
              <wp:docPr id="29" name="Grupa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3135" cy="929640"/>
                        <a:chOff x="2329433" y="3315180"/>
                        <a:chExt cx="6033135" cy="92964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2329433" y="3315180"/>
                          <a:ext cx="6033135" cy="929640"/>
                          <a:chOff x="2329433" y="3315180"/>
                          <a:chExt cx="6033135" cy="92964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2329433" y="3315180"/>
                            <a:ext cx="6033125" cy="9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333C34" w14:textId="77777777" w:rsidR="00EC5A0B" w:rsidRDefault="00EC5A0B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329433" y="3315180"/>
                            <a:ext cx="6033135" cy="929640"/>
                            <a:chOff x="2329433" y="3315180"/>
                            <a:chExt cx="6033135" cy="92964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2329433" y="3315180"/>
                              <a:ext cx="6033125" cy="92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FBDFC6" w14:textId="77777777" w:rsidR="00EC5A0B" w:rsidRDefault="00EC5A0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2329433" y="3315180"/>
                              <a:ext cx="6033135" cy="929640"/>
                              <a:chOff x="0" y="0"/>
                              <a:chExt cx="6033135" cy="942975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60331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3005B3" w14:textId="77777777" w:rsidR="00EC5A0B" w:rsidRDefault="00EC5A0B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pic:pic xmlns:pic="http://schemas.openxmlformats.org/drawingml/2006/picture">
                            <pic:nvPicPr>
                              <pic:cNvPr id="8" name="Shape 8" descr="Logo UE_wersja achromatyczna"/>
                              <pic:cNvPicPr/>
                            </pic:nvPicPr>
                            <pic:blipFill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648075" y="76200"/>
                                <a:ext cx="2385060" cy="707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 descr="Logo FE WER_wersja achromatyczna"/>
                              <pic:cNvPicPr/>
                            </pic:nvPicPr>
                            <pic:blipFill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946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a 29" o:spid="_x0000_s2049" style="width:475.05pt;height:73.2pt;margin-top:-5pt;margin-left:-8pt;position:absolute;z-index:251659264" coordorigin="23294,33151" coordsize="60331,9296">
              <v:group id="Grupa 1" o:spid="_x0000_s2050" style="width:60331;height:9297;left:23294;position:absolute;top:33151" coordorigin="23294,33151" coordsize="60331,9296">
                <v:rect id="Prostokąt 2" o:spid="_x0000_s2051" style="width:60331;height:9297;left:23294;mso-wrap-style:square;position:absolute;top:33151;visibility:visible;v-text-anchor:middle" filled="f" stroked="f">
                  <v:textbox inset="7.2pt,7.2pt,7.2pt,7.2pt">
                    <w:txbxContent>
                      <w:p w:rsidR="00EC5A0B" w14:paraId="320C8C01" w14:textId="77777777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upa 3" o:spid="_x0000_s2052" style="width:60331;height:9297;left:23294;position:absolute;top:33151" coordorigin="23294,33151" coordsize="60331,9296">
                  <v:rect id="Prostokąt 4" o:spid="_x0000_s2053" style="width:60331;height:9297;left:23294;mso-wrap-style:square;position:absolute;top:33151;visibility:visible;v-text-anchor:middle" filled="f" stroked="f">
                    <v:textbox inset="7.2pt,7.2pt,7.2pt,7.2pt">
                      <w:txbxContent>
                        <w:p w:rsidR="00EC5A0B" w14:paraId="6017A7A8" w14:textId="7777777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a 5" o:spid="_x0000_s2054" style="width:60331;height:9297;left:23294;position:absolute;top:33151" coordsize="60331,9429">
                    <v:rect id="Prostokąt 6" o:spid="_x0000_s2055" style="width:60331;height:9429;mso-wrap-style:square;position:absolute;visibility:visible;v-text-anchor:middle" filled="f" stroked="f">
                      <v:textbox inset="7.2pt,7.2pt,7.2pt,7.2pt">
                        <w:txbxContent>
                          <w:p w:rsidR="00EC5A0B" w14:paraId="201B5A0A" w14:textId="7777777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2056" type="#_x0000_t75" alt="Logo UE_wersja achromatyczna" style="width:23851;height:7073;left:36480;mso-wrap-style:square;position:absolute;top:762;visibility:visible" o:preferrelative="f">
                      <v:imagedata r:id="rId3" o:title="Logo UE_wersja achromatyczna"/>
                    </v:shape>
                    <v:shape id="Shape 9" o:spid="_x0000_s2057" type="#_x0000_t75" alt="Logo FE WER_wersja achromatyczna" style="width:20694;height:9429;mso-wrap-style:square;position:absolute;visibility:visible" o:preferrelative="f">
                      <v:imagedata r:id="rId4" o:title="Logo FE WER_wersja achromatyczna"/>
                    </v:shape>
                  </v:group>
                </v:group>
              </v:group>
            </v:group>
          </w:pict>
        </mc:Fallback>
      </mc:AlternateContent>
    </w:r>
  </w:p>
  <w:p w14:paraId="76EE2EF8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20"/>
        <w:tab w:val="right" w:pos="9072"/>
      </w:tabs>
      <w:ind w:left="0" w:hanging="2"/>
      <w:rPr>
        <w:color w:val="000000"/>
      </w:rPr>
    </w:pPr>
  </w:p>
  <w:p w14:paraId="2A8CDECD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20"/>
        <w:tab w:val="right" w:pos="9072"/>
      </w:tabs>
      <w:ind w:left="0" w:hanging="2"/>
      <w:rPr>
        <w:color w:val="000000"/>
      </w:rPr>
    </w:pPr>
  </w:p>
  <w:p w14:paraId="794C17F1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20"/>
        <w:tab w:val="right" w:pos="9072"/>
      </w:tabs>
      <w:ind w:left="0" w:hanging="2"/>
      <w:rPr>
        <w:color w:val="000000"/>
      </w:rPr>
    </w:pPr>
  </w:p>
  <w:p w14:paraId="773F5E9A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820"/>
        <w:tab w:val="right" w:pos="9072"/>
      </w:tabs>
      <w:ind w:left="0" w:hanging="2"/>
      <w:rPr>
        <w:color w:val="000000"/>
      </w:rPr>
    </w:pPr>
  </w:p>
  <w:p w14:paraId="551D2312" w14:textId="77777777" w:rsidR="00EC5A0B" w:rsidRDefault="00DB22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Sfinansowano w ramach reakcji Unii na pandemię Covid-19</w:t>
    </w:r>
  </w:p>
  <w:p w14:paraId="59D73D62" w14:textId="77777777" w:rsidR="00EC5A0B" w:rsidRDefault="00EC5A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</w:rPr>
    </w:pPr>
  </w:p>
  <w:p w14:paraId="315ABC42" w14:textId="77777777" w:rsidR="00EC5A0B" w:rsidRDefault="00DB22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Załącznik nr 2</w:t>
    </w:r>
  </w:p>
  <w:p w14:paraId="00F4F9C9" w14:textId="77777777" w:rsidR="00EC5A0B" w:rsidRDefault="00DB22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do Zapytania ofertowego </w:t>
    </w:r>
  </w:p>
  <w:p w14:paraId="511F4446" w14:textId="55EA7CB6" w:rsidR="00EC5A0B" w:rsidRDefault="00DB22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nr 0</w:t>
    </w:r>
    <w:r w:rsidR="0017361D">
      <w:rPr>
        <w:rFonts w:ascii="Calibri" w:eastAsia="Calibri" w:hAnsi="Calibri" w:cs="Calibri"/>
        <w:i/>
        <w:sz w:val="22"/>
        <w:szCs w:val="22"/>
      </w:rPr>
      <w:t>5</w:t>
    </w:r>
    <w:r>
      <w:rPr>
        <w:rFonts w:ascii="Calibri" w:eastAsia="Calibri" w:hAnsi="Calibri" w:cs="Calibri"/>
        <w:i/>
        <w:color w:val="000000"/>
        <w:sz w:val="22"/>
        <w:szCs w:val="22"/>
      </w:rPr>
      <w:t>/0</w:t>
    </w:r>
    <w:r w:rsidR="00D51DA5">
      <w:rPr>
        <w:rFonts w:ascii="Calibri" w:eastAsia="Calibri" w:hAnsi="Calibri" w:cs="Calibri"/>
        <w:i/>
        <w:sz w:val="22"/>
        <w:szCs w:val="22"/>
      </w:rPr>
      <w:t>6</w:t>
    </w:r>
    <w:r>
      <w:rPr>
        <w:rFonts w:ascii="Calibri" w:eastAsia="Calibri" w:hAnsi="Calibri" w:cs="Calibri"/>
        <w:i/>
        <w:color w:val="000000"/>
        <w:sz w:val="22"/>
        <w:szCs w:val="22"/>
      </w:rPr>
      <w:t>/2022/</w:t>
    </w:r>
    <w:r>
      <w:rPr>
        <w:rFonts w:ascii="Calibri" w:eastAsia="Calibri" w:hAnsi="Calibri" w:cs="Calibri"/>
        <w:i/>
        <w:sz w:val="22"/>
        <w:szCs w:val="22"/>
      </w:rPr>
      <w:t>KIF</w:t>
    </w:r>
    <w:r>
      <w:rPr>
        <w:rFonts w:ascii="Calibri" w:eastAsia="Calibri" w:hAnsi="Calibri" w:cs="Calibri"/>
        <w:i/>
        <w:color w:val="000000"/>
        <w:sz w:val="22"/>
        <w:szCs w:val="22"/>
      </w:rPr>
      <w:t>/7.1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CD38" w14:textId="77777777" w:rsidR="00EC5A0B" w:rsidRDefault="00EC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021"/>
    <w:multiLevelType w:val="multilevel"/>
    <w:tmpl w:val="4E5447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D8531B"/>
    <w:multiLevelType w:val="multilevel"/>
    <w:tmpl w:val="D4D2FE18"/>
    <w:lvl w:ilvl="0">
      <w:start w:val="1"/>
      <w:numFmt w:val="decimal"/>
      <w:pStyle w:val="Nagwek1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pStyle w:val="Nagwek2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93542960">
    <w:abstractNumId w:val="1"/>
  </w:num>
  <w:num w:numId="2" w16cid:durableId="81090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B"/>
    <w:rsid w:val="000767B8"/>
    <w:rsid w:val="000B00EA"/>
    <w:rsid w:val="000D153F"/>
    <w:rsid w:val="000F263D"/>
    <w:rsid w:val="0017361D"/>
    <w:rsid w:val="001D376C"/>
    <w:rsid w:val="002A50ED"/>
    <w:rsid w:val="002C4B46"/>
    <w:rsid w:val="00332C13"/>
    <w:rsid w:val="004F0842"/>
    <w:rsid w:val="00514284"/>
    <w:rsid w:val="00581188"/>
    <w:rsid w:val="0064536E"/>
    <w:rsid w:val="00725A8B"/>
    <w:rsid w:val="008B4B39"/>
    <w:rsid w:val="008E5834"/>
    <w:rsid w:val="00B54289"/>
    <w:rsid w:val="00B86551"/>
    <w:rsid w:val="00BA2599"/>
    <w:rsid w:val="00D51DA5"/>
    <w:rsid w:val="00DB228F"/>
    <w:rsid w:val="00E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297F4"/>
  <w15:docId w15:val="{8BCA46A5-8B54-43F7-A7F6-AECE085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uppressAutoHyphens w:val="0"/>
      <w:ind w:left="-1" w:hanging="1"/>
      <w:jc w:val="center"/>
    </w:pPr>
    <w:rPr>
      <w:rFonts w:ascii="BahamasLight" w:hAnsi="BahamasLight"/>
      <w:sz w:val="28"/>
      <w:szCs w:val="20"/>
      <w:u w:val="single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uppressAutoHyphens w:val="0"/>
      <w:ind w:left="-1" w:hanging="1"/>
      <w:jc w:val="both"/>
      <w:outlineLvl w:val="1"/>
    </w:pPr>
    <w:rPr>
      <w:rFonts w:ascii="Arial Narrow" w:hAnsi="Arial Narrow"/>
      <w:b/>
      <w:sz w:val="18"/>
      <w:szCs w:val="20"/>
      <w:lang w:eastAsia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character" w:customStyle="1" w:styleId="TekstpodstawowyZnak">
    <w:name w:val="Tekst podstawowy Znak"/>
    <w:rPr>
      <w:w w:val="100"/>
      <w:position w:val="-1"/>
      <w:sz w:val="24"/>
      <w:effect w:val="none"/>
      <w:vertAlign w:val="baseline"/>
      <w:cs w:val="0"/>
    </w:rPr>
  </w:style>
  <w:style w:type="paragraph" w:styleId="Akapitzlist">
    <w:name w:val="List Paragraph"/>
    <w:basedOn w:val="Normalny"/>
    <w:pPr>
      <w:ind w:left="708"/>
    </w:pPr>
    <w:rPr>
      <w:szCs w:val="20"/>
    </w:rPr>
  </w:style>
  <w:style w:type="paragraph" w:customStyle="1" w:styleId="Tekstpodstawowy31">
    <w:name w:val="Tekst podstawowy 31"/>
    <w:basedOn w:val="Normalny"/>
    <w:pPr>
      <w:suppressAutoHyphens w:val="0"/>
      <w:autoSpaceDE w:val="0"/>
      <w:jc w:val="both"/>
    </w:pPr>
    <w:rPr>
      <w:sz w:val="23"/>
      <w:szCs w:val="23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</w:rPr>
  </w:style>
  <w:style w:type="character" w:customStyle="1" w:styleId="Nagwek1Znak">
    <w:name w:val="Nagłówek 1 Znak"/>
    <w:rPr>
      <w:rFonts w:ascii="BahamasLight" w:hAnsi="BahamasLight"/>
      <w:w w:val="100"/>
      <w:position w:val="-1"/>
      <w:sz w:val="28"/>
      <w:u w:val="single"/>
      <w:effect w:val="none"/>
      <w:vertAlign w:val="baseline"/>
      <w:cs w:val="0"/>
      <w:lang w:eastAsia="ar-SA"/>
    </w:rPr>
  </w:style>
  <w:style w:type="character" w:customStyle="1" w:styleId="Nagwek2Znak">
    <w:name w:val="Nagłówek 2 Znak"/>
    <w:rPr>
      <w:rFonts w:ascii="Arial Narrow" w:hAnsi="Arial Narrow"/>
      <w:b/>
      <w:w w:val="100"/>
      <w:position w:val="-1"/>
      <w:sz w:val="18"/>
      <w:effect w:val="none"/>
      <w:vertAlign w:val="baseline"/>
      <w:cs w:val="0"/>
      <w:lang w:eastAsia="ar-SA"/>
    </w:rPr>
  </w:style>
  <w:style w:type="paragraph" w:customStyle="1" w:styleId="Tekstpodstawowy21">
    <w:name w:val="Tekst podstawowy 21"/>
    <w:basedOn w:val="Normalny"/>
    <w:pPr>
      <w:suppressAutoHyphens w:val="0"/>
      <w:jc w:val="both"/>
    </w:pPr>
    <w:rPr>
      <w:rFonts w:ascii="BahamasLight" w:hAnsi="BahamasLight"/>
      <w:sz w:val="20"/>
      <w:szCs w:val="20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</w:r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</w:rPr>
  </w:style>
  <w:style w:type="character" w:customStyle="1" w:styleId="AkapitzlistZnak">
    <w:name w:val="Akapit z listą Znak"/>
    <w:rPr>
      <w:w w:val="100"/>
      <w:position w:val="-1"/>
      <w:sz w:val="24"/>
      <w:effect w:val="none"/>
      <w:vertAlign w:val="baseline"/>
      <w:cs w:val="0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name w:val="a3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name w:val="a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name w:val="a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name w:val="a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name w:val="ab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f01">
    <w:name w:val="cf01"/>
    <w:basedOn w:val="Domylnaczcionkaakapitu"/>
    <w:rsid w:val="002B074B"/>
    <w:rPr>
      <w:rFonts w:ascii="Segoe UI" w:hAnsi="Segoe UI" w:cs="Segoe UI" w:hint="default"/>
      <w:sz w:val="18"/>
      <w:szCs w:val="18"/>
    </w:rPr>
  </w:style>
  <w:style w:type="table" w:customStyle="1" w:styleId="ac">
    <w:name w:val="ac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name w:val="ad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name w:val="ae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Domylnaczcionkaakapitu"/>
    <w:rsid w:val="0033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du6K/z6oo20F7XokCfddPQvQ==">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Królak</dc:creator>
  <cp:lastModifiedBy>Anna Królak</cp:lastModifiedBy>
  <cp:revision>2</cp:revision>
  <dcterms:created xsi:type="dcterms:W3CDTF">2022-06-28T13:43:00Z</dcterms:created>
  <dcterms:modified xsi:type="dcterms:W3CDTF">2022-06-28T13:43:00Z</dcterms:modified>
</cp:coreProperties>
</file>